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CF1D" w14:textId="3EF6519B" w:rsidR="00063E6A" w:rsidRPr="00C96A3E" w:rsidRDefault="00D55B78" w:rsidP="00C96A3E">
      <w:pPr>
        <w:pStyle w:val="CLSHeading2"/>
        <w:shd w:val="clear" w:color="auto" w:fill="DBE5F1" w:themeFill="accent1" w:themeFillTint="33"/>
        <w:spacing w:before="0"/>
        <w:rPr>
          <w:color w:val="0070C0"/>
        </w:rPr>
      </w:pPr>
      <w:r w:rsidRPr="00C96A3E">
        <w:rPr>
          <w:color w:val="0070C0"/>
        </w:rPr>
        <w:t xml:space="preserve">Working With Children </w:t>
      </w:r>
      <w:r w:rsidR="009F3ACB" w:rsidRPr="00C96A3E">
        <w:rPr>
          <w:color w:val="0070C0"/>
        </w:rPr>
        <w:t xml:space="preserve">Checks </w:t>
      </w:r>
      <w:r w:rsidRPr="00C96A3E">
        <w:rPr>
          <w:color w:val="0070C0"/>
        </w:rPr>
        <w:t>/ VIT Registrations</w:t>
      </w:r>
      <w:r w:rsidR="008826F7" w:rsidRPr="00C96A3E">
        <w:rPr>
          <w:color w:val="0070C0"/>
        </w:rPr>
        <w:t xml:space="preserve"> </w:t>
      </w:r>
      <w:r w:rsidR="002C324B" w:rsidRPr="00C96A3E">
        <w:rPr>
          <w:color w:val="0070C0"/>
        </w:rPr>
        <w:t xml:space="preserve">(Template to be used in </w:t>
      </w:r>
      <w:r w:rsidR="00561C78" w:rsidRPr="00C96A3E">
        <w:rPr>
          <w:color w:val="0070C0"/>
        </w:rPr>
        <w:t>202</w:t>
      </w:r>
      <w:r w:rsidR="008D3567">
        <w:rPr>
          <w:color w:val="0070C0"/>
        </w:rPr>
        <w:t>4</w:t>
      </w:r>
      <w:r w:rsidR="00561C78" w:rsidRPr="00C96A3E">
        <w:rPr>
          <w:color w:val="0070C0"/>
        </w:rPr>
        <w:t xml:space="preserve"> </w:t>
      </w:r>
      <w:r w:rsidR="002C324B" w:rsidRPr="00C96A3E">
        <w:rPr>
          <w:color w:val="0070C0"/>
        </w:rPr>
        <w:t xml:space="preserve">for accreditation in </w:t>
      </w:r>
      <w:r w:rsidR="00561C78" w:rsidRPr="00C96A3E">
        <w:rPr>
          <w:color w:val="0070C0"/>
        </w:rPr>
        <w:t>202</w:t>
      </w:r>
      <w:r w:rsidR="008D3567">
        <w:rPr>
          <w:color w:val="0070C0"/>
        </w:rPr>
        <w:t>5</w:t>
      </w:r>
      <w:r w:rsidR="00E8379C">
        <w:rPr>
          <w:color w:val="0070C0"/>
        </w:rPr>
        <w:t>-2027</w:t>
      </w:r>
      <w:r w:rsidR="002C324B" w:rsidRPr="00C96A3E">
        <w:rPr>
          <w:color w:val="0070C0"/>
        </w:rPr>
        <w:t>)</w:t>
      </w:r>
    </w:p>
    <w:p w14:paraId="3543D1A8" w14:textId="1C410DDB" w:rsidR="00B60EE6" w:rsidRPr="00EE36B9" w:rsidRDefault="00F36F6F" w:rsidP="00B60EE6">
      <w:pPr>
        <w:spacing w:before="240"/>
        <w:ind w:left="357"/>
        <w:rPr>
          <w:b/>
          <w:bCs/>
          <w:sz w:val="24"/>
        </w:rPr>
      </w:pPr>
      <w:r w:rsidRPr="00EE36B9">
        <w:rPr>
          <w:b/>
          <w:bCs/>
          <w:sz w:val="24"/>
        </w:rPr>
        <w:t xml:space="preserve">All staff, volunteers and committee members at your community language school must have a valid Working </w:t>
      </w:r>
      <w:proofErr w:type="gramStart"/>
      <w:r w:rsidRPr="00EE36B9">
        <w:rPr>
          <w:b/>
          <w:bCs/>
          <w:sz w:val="24"/>
        </w:rPr>
        <w:t>With</w:t>
      </w:r>
      <w:proofErr w:type="gramEnd"/>
      <w:r w:rsidRPr="00EE36B9">
        <w:rPr>
          <w:b/>
          <w:bCs/>
          <w:sz w:val="24"/>
        </w:rPr>
        <w:t xml:space="preserve"> Children Check or VIT registration</w:t>
      </w:r>
      <w:r w:rsidR="00B60EE6" w:rsidRPr="00EE36B9">
        <w:rPr>
          <w:b/>
          <w:bCs/>
          <w:sz w:val="24"/>
        </w:rPr>
        <w:t>, regardless of whether they have regular student contact.</w:t>
      </w:r>
      <w:r w:rsidRPr="00EE36B9">
        <w:rPr>
          <w:b/>
          <w:bCs/>
          <w:sz w:val="24"/>
        </w:rPr>
        <w:t xml:space="preserve"> </w:t>
      </w:r>
    </w:p>
    <w:p w14:paraId="36B07BA7" w14:textId="23E7ABAE" w:rsidR="00527995" w:rsidRPr="00EE36B9" w:rsidRDefault="00F36F6F" w:rsidP="00B60EE6">
      <w:pPr>
        <w:spacing w:before="120"/>
        <w:ind w:left="360"/>
        <w:rPr>
          <w:sz w:val="24"/>
        </w:rPr>
      </w:pPr>
      <w:r w:rsidRPr="00EE36B9">
        <w:rPr>
          <w:sz w:val="24"/>
        </w:rPr>
        <w:t xml:space="preserve">Please use this template to </w:t>
      </w:r>
      <w:r w:rsidR="000C757F" w:rsidRPr="00EE36B9">
        <w:rPr>
          <w:sz w:val="24"/>
        </w:rPr>
        <w:t>provide</w:t>
      </w:r>
      <w:r w:rsidRPr="00EE36B9">
        <w:rPr>
          <w:sz w:val="24"/>
        </w:rPr>
        <w:t xml:space="preserve"> </w:t>
      </w:r>
      <w:r w:rsidR="00527995" w:rsidRPr="00EE36B9">
        <w:rPr>
          <w:sz w:val="24"/>
        </w:rPr>
        <w:t xml:space="preserve">the details of the Working </w:t>
      </w:r>
      <w:proofErr w:type="gramStart"/>
      <w:r w:rsidR="00527995" w:rsidRPr="00EE36B9">
        <w:rPr>
          <w:sz w:val="24"/>
        </w:rPr>
        <w:t>With</w:t>
      </w:r>
      <w:proofErr w:type="gramEnd"/>
      <w:r w:rsidR="00527995" w:rsidRPr="00EE36B9">
        <w:rPr>
          <w:sz w:val="24"/>
        </w:rPr>
        <w:t xml:space="preserve"> Children Check and/or VIT registration </w:t>
      </w:r>
      <w:r w:rsidRPr="00EE36B9">
        <w:rPr>
          <w:sz w:val="24"/>
        </w:rPr>
        <w:t xml:space="preserve">for each staff member, volunteer and committee member at your school. </w:t>
      </w:r>
      <w:r w:rsidR="00527995" w:rsidRPr="00EE36B9">
        <w:rPr>
          <w:sz w:val="24"/>
        </w:rPr>
        <w:t xml:space="preserve">Please note </w:t>
      </w:r>
      <w:r w:rsidR="00E115FA" w:rsidRPr="00EE36B9">
        <w:rPr>
          <w:sz w:val="24"/>
        </w:rPr>
        <w:t xml:space="preserve">that </w:t>
      </w:r>
      <w:r w:rsidR="00527995" w:rsidRPr="00EE36B9">
        <w:rPr>
          <w:sz w:val="24"/>
        </w:rPr>
        <w:t xml:space="preserve">you do not need to submit copies of the cards, but you </w:t>
      </w:r>
      <w:r w:rsidR="00550B26" w:rsidRPr="00EE36B9">
        <w:rPr>
          <w:sz w:val="24"/>
        </w:rPr>
        <w:t>must</w:t>
      </w:r>
      <w:r w:rsidR="00527995" w:rsidRPr="00EE36B9">
        <w:rPr>
          <w:sz w:val="24"/>
        </w:rPr>
        <w:t xml:space="preserve"> keep copies on file at your school.</w:t>
      </w:r>
    </w:p>
    <w:p w14:paraId="250AE764" w14:textId="2B6FD33A" w:rsidR="00F36F6F" w:rsidRPr="00EE36B9" w:rsidRDefault="00F36F6F" w:rsidP="00B60EE6">
      <w:pPr>
        <w:spacing w:before="240"/>
        <w:ind w:left="357"/>
        <w:rPr>
          <w:b/>
          <w:bCs/>
          <w:color w:val="1F497D" w:themeColor="text2"/>
          <w:sz w:val="24"/>
        </w:rPr>
      </w:pPr>
      <w:r w:rsidRPr="00EE36B9">
        <w:rPr>
          <w:b/>
          <w:bCs/>
          <w:color w:val="1F497D" w:themeColor="text2"/>
          <w:sz w:val="24"/>
        </w:rPr>
        <w:t>Instructions:</w:t>
      </w:r>
    </w:p>
    <w:p w14:paraId="2D4452E7" w14:textId="42F11EC8" w:rsidR="00B60EE6" w:rsidRDefault="00E8379C" w:rsidP="00EE36B9">
      <w:pPr>
        <w:pStyle w:val="ListParagraph"/>
        <w:numPr>
          <w:ilvl w:val="0"/>
          <w:numId w:val="46"/>
        </w:numPr>
        <w:rPr>
          <w:sz w:val="24"/>
        </w:rPr>
      </w:pPr>
      <w:r>
        <w:rPr>
          <w:sz w:val="24"/>
        </w:rPr>
        <w:t>C</w:t>
      </w:r>
      <w:r w:rsidR="00B60EE6" w:rsidRPr="00EE36B9">
        <w:rPr>
          <w:sz w:val="24"/>
        </w:rPr>
        <w:t xml:space="preserve">heck through all the documents </w:t>
      </w:r>
      <w:r w:rsidR="008D3567" w:rsidRPr="00EE36B9">
        <w:rPr>
          <w:sz w:val="24"/>
        </w:rPr>
        <w:t>that</w:t>
      </w:r>
      <w:r w:rsidR="00B60EE6" w:rsidRPr="00EE36B9">
        <w:rPr>
          <w:sz w:val="24"/>
        </w:rPr>
        <w:t xml:space="preserve"> you are submitting for accreditation, and make sure every staff member, volunteer and committee member who has been named in </w:t>
      </w:r>
      <w:r w:rsidR="000C757F" w:rsidRPr="00EE36B9">
        <w:rPr>
          <w:sz w:val="24"/>
        </w:rPr>
        <w:t>a</w:t>
      </w:r>
      <w:r w:rsidR="00B60EE6" w:rsidRPr="00EE36B9">
        <w:rPr>
          <w:sz w:val="24"/>
        </w:rPr>
        <w:t xml:space="preserve"> document has a valid </w:t>
      </w:r>
      <w:r w:rsidR="004537AD" w:rsidRPr="00EE36B9">
        <w:rPr>
          <w:sz w:val="24"/>
        </w:rPr>
        <w:t xml:space="preserve">Working </w:t>
      </w:r>
      <w:proofErr w:type="gramStart"/>
      <w:r w:rsidR="004537AD" w:rsidRPr="00EE36B9">
        <w:rPr>
          <w:sz w:val="24"/>
        </w:rPr>
        <w:t>With</w:t>
      </w:r>
      <w:proofErr w:type="gramEnd"/>
      <w:r w:rsidR="004537AD" w:rsidRPr="00EE36B9">
        <w:rPr>
          <w:sz w:val="24"/>
        </w:rPr>
        <w:t xml:space="preserve"> Children Check</w:t>
      </w:r>
      <w:r w:rsidR="00B60EE6" w:rsidRPr="00EE36B9">
        <w:rPr>
          <w:sz w:val="24"/>
        </w:rPr>
        <w:t xml:space="preserve">, and has been included in this document. </w:t>
      </w:r>
    </w:p>
    <w:p w14:paraId="48260F82" w14:textId="2ED6C666" w:rsidR="00EE36B9" w:rsidRPr="00EE36B9" w:rsidRDefault="00EE36B9" w:rsidP="00EE36B9">
      <w:pPr>
        <w:pStyle w:val="ListParagraph"/>
        <w:numPr>
          <w:ilvl w:val="0"/>
          <w:numId w:val="46"/>
        </w:numPr>
        <w:rPr>
          <w:sz w:val="24"/>
        </w:rPr>
      </w:pPr>
      <w:r>
        <w:rPr>
          <w:sz w:val="24"/>
        </w:rPr>
        <w:t>Complete the table by copying the details EXACTLY as they appear on the person’s card. This is very important.</w:t>
      </w:r>
    </w:p>
    <w:p w14:paraId="6C56E227" w14:textId="0D066306" w:rsidR="009F3ACB" w:rsidRPr="00EE36B9" w:rsidRDefault="00527995" w:rsidP="00EE36B9">
      <w:pPr>
        <w:pStyle w:val="ListParagraph"/>
        <w:numPr>
          <w:ilvl w:val="0"/>
          <w:numId w:val="46"/>
        </w:numPr>
        <w:rPr>
          <w:sz w:val="24"/>
        </w:rPr>
      </w:pPr>
      <w:r w:rsidRPr="00EE36B9">
        <w:rPr>
          <w:sz w:val="24"/>
        </w:rPr>
        <w:t xml:space="preserve">In the first column, </w:t>
      </w:r>
      <w:r w:rsidR="006F17DF" w:rsidRPr="00EE36B9">
        <w:rPr>
          <w:sz w:val="24"/>
        </w:rPr>
        <w:t>write the person’s first/given name</w:t>
      </w:r>
      <w:r w:rsidR="006F17DF">
        <w:rPr>
          <w:sz w:val="24"/>
        </w:rPr>
        <w:t>(s)</w:t>
      </w:r>
      <w:r w:rsidR="000A7973">
        <w:rPr>
          <w:sz w:val="24"/>
        </w:rPr>
        <w:t xml:space="preserve"> and any initials</w:t>
      </w:r>
      <w:r w:rsidR="006F17DF">
        <w:rPr>
          <w:sz w:val="24"/>
        </w:rPr>
        <w:t>, e.g. “J</w:t>
      </w:r>
      <w:r w:rsidR="00C14AFC">
        <w:rPr>
          <w:sz w:val="24"/>
        </w:rPr>
        <w:t>ohn</w:t>
      </w:r>
      <w:r w:rsidR="000A7973">
        <w:rPr>
          <w:sz w:val="24"/>
        </w:rPr>
        <w:t xml:space="preserve"> B</w:t>
      </w:r>
      <w:r w:rsidR="006F17DF">
        <w:rPr>
          <w:sz w:val="24"/>
        </w:rPr>
        <w:t>”</w:t>
      </w:r>
      <w:r w:rsidR="006F17DF" w:rsidRPr="00EE36B9">
        <w:rPr>
          <w:sz w:val="24"/>
        </w:rPr>
        <w:t xml:space="preserve">. </w:t>
      </w:r>
      <w:r w:rsidR="00B60EE6" w:rsidRPr="00EE36B9">
        <w:rPr>
          <w:sz w:val="24"/>
        </w:rPr>
        <w:t>In the second column,</w:t>
      </w:r>
      <w:r w:rsidR="009F3ACB" w:rsidRPr="00EE36B9">
        <w:rPr>
          <w:sz w:val="24"/>
        </w:rPr>
        <w:t xml:space="preserve"> write down </w:t>
      </w:r>
      <w:r w:rsidR="006F17DF" w:rsidRPr="00EE36B9">
        <w:rPr>
          <w:sz w:val="24"/>
        </w:rPr>
        <w:t>the person’s family name/surname</w:t>
      </w:r>
      <w:r w:rsidR="006F17DF">
        <w:rPr>
          <w:sz w:val="24"/>
        </w:rPr>
        <w:t>, e.g. “CITIZEN”</w:t>
      </w:r>
      <w:r w:rsidR="006F17DF" w:rsidRPr="00EE36B9">
        <w:rPr>
          <w:sz w:val="24"/>
        </w:rPr>
        <w:t xml:space="preserve">. </w:t>
      </w:r>
      <w:r w:rsidR="006F17DF">
        <w:rPr>
          <w:sz w:val="24"/>
        </w:rPr>
        <w:t>On the card, t</w:t>
      </w:r>
      <w:r w:rsidR="006F17DF" w:rsidRPr="00EE36B9">
        <w:rPr>
          <w:sz w:val="24"/>
        </w:rPr>
        <w:t xml:space="preserve">he family name is usually written in capital letters. </w:t>
      </w:r>
      <w:r w:rsidR="000A7973">
        <w:rPr>
          <w:sz w:val="24"/>
        </w:rPr>
        <w:t>A sample is shown below.</w:t>
      </w:r>
    </w:p>
    <w:p w14:paraId="2D813339" w14:textId="729181DB" w:rsidR="00527995" w:rsidRPr="00EE36B9" w:rsidRDefault="00527995" w:rsidP="00EE36B9">
      <w:pPr>
        <w:pStyle w:val="ListParagraph"/>
        <w:numPr>
          <w:ilvl w:val="0"/>
          <w:numId w:val="46"/>
        </w:numPr>
        <w:spacing w:after="0"/>
        <w:rPr>
          <w:sz w:val="24"/>
        </w:rPr>
      </w:pPr>
      <w:r w:rsidRPr="00EE36B9">
        <w:rPr>
          <w:sz w:val="24"/>
        </w:rPr>
        <w:t xml:space="preserve">Submit this template </w:t>
      </w:r>
      <w:r w:rsidR="008E4610" w:rsidRPr="00EE36B9">
        <w:rPr>
          <w:b/>
          <w:bCs/>
          <w:sz w:val="24"/>
        </w:rPr>
        <w:t>in Word format</w:t>
      </w:r>
      <w:r w:rsidR="008E4610" w:rsidRPr="00EE36B9">
        <w:rPr>
          <w:sz w:val="24"/>
        </w:rPr>
        <w:t xml:space="preserve"> </w:t>
      </w:r>
      <w:r w:rsidRPr="00EE36B9">
        <w:rPr>
          <w:sz w:val="24"/>
        </w:rPr>
        <w:t xml:space="preserve">with the </w:t>
      </w:r>
      <w:r w:rsidRPr="00EE36B9">
        <w:rPr>
          <w:b/>
          <w:bCs/>
          <w:sz w:val="24"/>
        </w:rPr>
        <w:t>filename “0</w:t>
      </w:r>
      <w:r w:rsidR="002B4444" w:rsidRPr="00EE36B9">
        <w:rPr>
          <w:b/>
          <w:bCs/>
          <w:sz w:val="24"/>
        </w:rPr>
        <w:t>5</w:t>
      </w:r>
      <w:r w:rsidRPr="00EE36B9">
        <w:rPr>
          <w:b/>
          <w:bCs/>
          <w:sz w:val="24"/>
        </w:rPr>
        <w:t>_workingwithchildren”</w:t>
      </w:r>
      <w:r w:rsidRPr="00EE36B9">
        <w:rPr>
          <w:sz w:val="24"/>
        </w:rPr>
        <w:t>.</w:t>
      </w:r>
    </w:p>
    <w:p w14:paraId="0050F951" w14:textId="06AE3A82" w:rsidR="00C14AFC" w:rsidRDefault="000A7973" w:rsidP="0029217D">
      <w:pPr>
        <w:spacing w:before="120" w:after="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0B63E2B" wp14:editId="41D614E8">
            <wp:simplePos x="0" y="0"/>
            <wp:positionH relativeFrom="column">
              <wp:posOffset>-2841</wp:posOffset>
            </wp:positionH>
            <wp:positionV relativeFrom="paragraph">
              <wp:posOffset>170815</wp:posOffset>
            </wp:positionV>
            <wp:extent cx="1772074" cy="1142004"/>
            <wp:effectExtent l="0" t="0" r="0" b="1270"/>
            <wp:wrapNone/>
            <wp:docPr id="1589176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7645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2074" cy="1142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E52992E" w14:textId="38FBB010" w:rsidR="00C14AFC" w:rsidRPr="00D55B78" w:rsidRDefault="000A7973" w:rsidP="0029217D">
      <w:pPr>
        <w:spacing w:before="1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31A9B" wp14:editId="292E32CC">
                <wp:simplePos x="0" y="0"/>
                <wp:positionH relativeFrom="column">
                  <wp:posOffset>-252821</wp:posOffset>
                </wp:positionH>
                <wp:positionV relativeFrom="paragraph">
                  <wp:posOffset>274955</wp:posOffset>
                </wp:positionV>
                <wp:extent cx="3961765" cy="1285240"/>
                <wp:effectExtent l="0" t="0" r="0" b="0"/>
                <wp:wrapNone/>
                <wp:docPr id="18742622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1765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01755" w14:textId="1A6B0D57" w:rsidR="00C14AFC" w:rsidRPr="00EE36B9" w:rsidRDefault="00C14AFC" w:rsidP="00EE36B9">
                            <w:pPr>
                              <w:spacing w:before="120" w:after="0"/>
                              <w:jc w:val="center"/>
                              <w:rPr>
                                <w:color w:val="CCDAEC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6B9">
                              <w:rPr>
                                <w:color w:val="CCDAEC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31A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9.9pt;margin-top:21.65pt;width:311.95pt;height:10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" filled="f" stroked="f">
                <v:textbox>
                  <w:txbxContent>
                    <w:p w14:paraId="18D01755" w14:textId="1A6B0D57" w:rsidR="00C14AFC" w:rsidRPr="00EE36B9" w:rsidRDefault="00C14AFC" w:rsidP="00EE36B9">
                      <w:pPr>
                        <w:spacing w:before="120" w:after="0"/>
                        <w:jc w:val="center"/>
                        <w:rPr>
                          <w:color w:val="CCDAEC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36B9">
                        <w:rPr>
                          <w:color w:val="CCDAEC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4D32D69D" w14:textId="7899A27E" w:rsidR="00D55B78" w:rsidRDefault="00D55B78">
      <w:pPr>
        <w:spacing w:before="120" w:after="0"/>
        <w:rPr>
          <w:rFonts w:asciiTheme="minorHAnsi" w:hAnsiTheme="minorHAnsi"/>
          <w:color w:val="404040"/>
          <w:szCs w:val="22"/>
        </w:rPr>
      </w:pPr>
    </w:p>
    <w:p w14:paraId="7BEAAA42" w14:textId="51944FA5" w:rsidR="000A7973" w:rsidRDefault="000A7973">
      <w:pPr>
        <w:spacing w:before="120" w:after="0"/>
        <w:rPr>
          <w:rFonts w:asciiTheme="minorHAnsi" w:hAnsiTheme="minorHAnsi"/>
          <w:color w:val="404040"/>
          <w:szCs w:val="22"/>
        </w:rPr>
      </w:pPr>
    </w:p>
    <w:p w14:paraId="7F57466A" w14:textId="20BEA8E1" w:rsidR="000A7973" w:rsidRDefault="000A7973" w:rsidP="00EE36B9">
      <w:pPr>
        <w:spacing w:before="120" w:after="0"/>
        <w:rPr>
          <w:rFonts w:asciiTheme="minorHAnsi" w:hAnsiTheme="minorHAnsi"/>
          <w:color w:val="404040"/>
          <w:szCs w:val="22"/>
        </w:rPr>
      </w:pPr>
    </w:p>
    <w:p w14:paraId="09682E11" w14:textId="7F182DFC" w:rsidR="00C14AFC" w:rsidRDefault="00C14AFC">
      <w:pPr>
        <w:spacing w:after="0"/>
        <w:rPr>
          <w:rFonts w:asciiTheme="minorHAnsi" w:hAnsiTheme="minorHAnsi"/>
          <w:color w:val="404040"/>
          <w:szCs w:val="22"/>
        </w:rPr>
      </w:pPr>
    </w:p>
    <w:tbl>
      <w:tblPr>
        <w:tblW w:w="1474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5"/>
        <w:gridCol w:w="1626"/>
        <w:gridCol w:w="1711"/>
        <w:gridCol w:w="1843"/>
        <w:gridCol w:w="1691"/>
        <w:gridCol w:w="1842"/>
        <w:gridCol w:w="1428"/>
        <w:gridCol w:w="1691"/>
        <w:gridCol w:w="1286"/>
      </w:tblGrid>
      <w:tr w:rsidR="00C14AFC" w:rsidRPr="002C324B" w14:paraId="1EB0F4DC" w14:textId="77777777" w:rsidTr="00EE36B9">
        <w:trPr>
          <w:tblHeader/>
        </w:trPr>
        <w:tc>
          <w:tcPr>
            <w:tcW w:w="1625" w:type="dxa"/>
            <w:vMerge w:val="restart"/>
            <w:shd w:val="clear" w:color="auto" w:fill="FDE9D9" w:themeFill="accent6" w:themeFillTint="33"/>
            <w:vAlign w:val="center"/>
          </w:tcPr>
          <w:p w14:paraId="6CA9DB5E" w14:textId="78444E98" w:rsidR="00C14AFC" w:rsidRPr="002C324B" w:rsidRDefault="00C14AFC" w:rsidP="00D970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First/Given Name(s) </w:t>
            </w:r>
          </w:p>
        </w:tc>
        <w:tc>
          <w:tcPr>
            <w:tcW w:w="1626" w:type="dxa"/>
            <w:vMerge w:val="restart"/>
            <w:shd w:val="clear" w:color="auto" w:fill="FDE9D9" w:themeFill="accent6" w:themeFillTint="33"/>
            <w:vAlign w:val="center"/>
          </w:tcPr>
          <w:p w14:paraId="4B519923" w14:textId="1586E8BC" w:rsidR="00C14AFC" w:rsidRPr="002C324B" w:rsidRDefault="00C14AFC" w:rsidP="00D970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FAMILY NAME / SURNAME</w:t>
            </w:r>
          </w:p>
        </w:tc>
        <w:tc>
          <w:tcPr>
            <w:tcW w:w="1711" w:type="dxa"/>
            <w:vMerge w:val="restart"/>
            <w:shd w:val="clear" w:color="auto" w:fill="FDE9D9" w:themeFill="accent6" w:themeFillTint="33"/>
            <w:vAlign w:val="center"/>
          </w:tcPr>
          <w:p w14:paraId="146CB473" w14:textId="0D6B3E6D" w:rsidR="00C14AFC" w:rsidRPr="002C324B" w:rsidRDefault="00C14AFC" w:rsidP="00D97002">
            <w:pPr>
              <w:jc w:val="center"/>
              <w:rPr>
                <w:b/>
                <w:sz w:val="24"/>
              </w:rPr>
            </w:pPr>
            <w:r w:rsidRPr="002C324B">
              <w:rPr>
                <w:b/>
                <w:sz w:val="24"/>
              </w:rPr>
              <w:t xml:space="preserve">Other names </w:t>
            </w:r>
            <w:r w:rsidRPr="002C324B">
              <w:rPr>
                <w:b/>
                <w:sz w:val="24"/>
              </w:rPr>
              <w:br/>
              <w:t>by which this person is known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2953665D" w14:textId="26BC7F1D" w:rsidR="00C14AFC" w:rsidRPr="002C324B" w:rsidRDefault="00C14AFC" w:rsidP="00D97002">
            <w:pPr>
              <w:jc w:val="center"/>
              <w:rPr>
                <w:b/>
                <w:sz w:val="24"/>
              </w:rPr>
            </w:pPr>
            <w:r w:rsidRPr="002C324B">
              <w:rPr>
                <w:b/>
                <w:sz w:val="24"/>
              </w:rPr>
              <w:t>Position in school</w:t>
            </w:r>
          </w:p>
        </w:tc>
        <w:tc>
          <w:tcPr>
            <w:tcW w:w="1691" w:type="dxa"/>
            <w:vMerge w:val="restart"/>
            <w:shd w:val="clear" w:color="auto" w:fill="FDE9D9" w:themeFill="accent6" w:themeFillTint="33"/>
            <w:vAlign w:val="center"/>
          </w:tcPr>
          <w:p w14:paraId="7F8AB54E" w14:textId="4EE16747" w:rsidR="00C14AFC" w:rsidRPr="002C324B" w:rsidRDefault="00C14AFC" w:rsidP="00D97002">
            <w:pPr>
              <w:jc w:val="center"/>
              <w:rPr>
                <w:b/>
                <w:sz w:val="24"/>
              </w:rPr>
            </w:pPr>
            <w:r w:rsidRPr="002C324B">
              <w:rPr>
                <w:b/>
                <w:sz w:val="24"/>
              </w:rPr>
              <w:t>Campus</w:t>
            </w:r>
          </w:p>
        </w:tc>
        <w:tc>
          <w:tcPr>
            <w:tcW w:w="3270" w:type="dxa"/>
            <w:gridSpan w:val="2"/>
            <w:shd w:val="clear" w:color="auto" w:fill="FDE9D9" w:themeFill="accent6" w:themeFillTint="33"/>
            <w:vAlign w:val="center"/>
          </w:tcPr>
          <w:p w14:paraId="075A6208" w14:textId="77777777" w:rsidR="00C14AFC" w:rsidRPr="002C324B" w:rsidRDefault="00C14AFC" w:rsidP="00D97002">
            <w:pPr>
              <w:jc w:val="center"/>
              <w:rPr>
                <w:b/>
                <w:sz w:val="24"/>
              </w:rPr>
            </w:pPr>
            <w:r w:rsidRPr="002C324B">
              <w:rPr>
                <w:b/>
                <w:sz w:val="24"/>
              </w:rPr>
              <w:t>Working With Children Check</w:t>
            </w:r>
          </w:p>
        </w:tc>
        <w:tc>
          <w:tcPr>
            <w:tcW w:w="2977" w:type="dxa"/>
            <w:gridSpan w:val="2"/>
            <w:shd w:val="clear" w:color="auto" w:fill="FDE9D9" w:themeFill="accent6" w:themeFillTint="33"/>
            <w:vAlign w:val="center"/>
          </w:tcPr>
          <w:p w14:paraId="316F8794" w14:textId="77777777" w:rsidR="00C14AFC" w:rsidRPr="002C324B" w:rsidRDefault="00C14AFC" w:rsidP="00D97002">
            <w:pPr>
              <w:jc w:val="center"/>
              <w:rPr>
                <w:b/>
                <w:sz w:val="24"/>
              </w:rPr>
            </w:pPr>
            <w:r w:rsidRPr="002C324B">
              <w:rPr>
                <w:b/>
                <w:sz w:val="24"/>
              </w:rPr>
              <w:t>Victorian Institute of Teaching</w:t>
            </w:r>
          </w:p>
        </w:tc>
      </w:tr>
      <w:tr w:rsidR="00C14AFC" w:rsidRPr="004E4088" w14:paraId="165405FA" w14:textId="77777777" w:rsidTr="00EE36B9">
        <w:trPr>
          <w:tblHeader/>
        </w:trPr>
        <w:tc>
          <w:tcPr>
            <w:tcW w:w="1625" w:type="dxa"/>
            <w:vMerge/>
            <w:shd w:val="clear" w:color="auto" w:fill="E7EDF5"/>
            <w:vAlign w:val="center"/>
          </w:tcPr>
          <w:p w14:paraId="05AE6954" w14:textId="77777777" w:rsidR="00C14AFC" w:rsidRPr="004E4088" w:rsidRDefault="00C14AFC" w:rsidP="00D970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E7EDF5"/>
            <w:vAlign w:val="center"/>
          </w:tcPr>
          <w:p w14:paraId="0F0B60FC" w14:textId="77777777" w:rsidR="00C14AFC" w:rsidRPr="004E4088" w:rsidRDefault="00C14AFC" w:rsidP="00D970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shd w:val="clear" w:color="auto" w:fill="E7EDF5"/>
            <w:vAlign w:val="center"/>
          </w:tcPr>
          <w:p w14:paraId="42945021" w14:textId="77777777" w:rsidR="00C14AFC" w:rsidRPr="004E4088" w:rsidRDefault="00C14AFC" w:rsidP="00D970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E7EDF5"/>
            <w:vAlign w:val="center"/>
          </w:tcPr>
          <w:p w14:paraId="4ED2DEC0" w14:textId="77777777" w:rsidR="00C14AFC" w:rsidRPr="004E4088" w:rsidRDefault="00C14AFC" w:rsidP="00D970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shd w:val="clear" w:color="auto" w:fill="E7EDF5"/>
            <w:vAlign w:val="center"/>
          </w:tcPr>
          <w:p w14:paraId="0AB840A6" w14:textId="77777777" w:rsidR="00C14AFC" w:rsidRPr="004E4088" w:rsidRDefault="00C14AFC" w:rsidP="00D970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5994CC10" w14:textId="77777777" w:rsidR="00C14AFC" w:rsidRPr="002C324B" w:rsidRDefault="00C14AFC" w:rsidP="00D97002">
            <w:pPr>
              <w:jc w:val="center"/>
              <w:rPr>
                <w:b/>
                <w:bCs/>
                <w:szCs w:val="22"/>
              </w:rPr>
            </w:pPr>
            <w:r w:rsidRPr="002C324B">
              <w:rPr>
                <w:b/>
                <w:bCs/>
                <w:szCs w:val="22"/>
              </w:rPr>
              <w:t>Card Number</w:t>
            </w:r>
          </w:p>
        </w:tc>
        <w:tc>
          <w:tcPr>
            <w:tcW w:w="1428" w:type="dxa"/>
            <w:shd w:val="clear" w:color="auto" w:fill="FDE9D9" w:themeFill="accent6" w:themeFillTint="33"/>
            <w:vAlign w:val="center"/>
          </w:tcPr>
          <w:p w14:paraId="3C655EA6" w14:textId="77777777" w:rsidR="00C14AFC" w:rsidRPr="002C324B" w:rsidRDefault="00C14AFC" w:rsidP="00D97002">
            <w:pPr>
              <w:jc w:val="center"/>
              <w:rPr>
                <w:b/>
                <w:bCs/>
                <w:szCs w:val="22"/>
              </w:rPr>
            </w:pPr>
            <w:r w:rsidRPr="002C324B">
              <w:rPr>
                <w:b/>
                <w:bCs/>
                <w:szCs w:val="22"/>
              </w:rPr>
              <w:t xml:space="preserve">Card </w:t>
            </w:r>
            <w:r w:rsidRPr="002C324B">
              <w:rPr>
                <w:b/>
                <w:bCs/>
                <w:szCs w:val="22"/>
              </w:rPr>
              <w:br/>
              <w:t>Expiry Date</w:t>
            </w:r>
          </w:p>
        </w:tc>
        <w:tc>
          <w:tcPr>
            <w:tcW w:w="1691" w:type="dxa"/>
            <w:shd w:val="clear" w:color="auto" w:fill="FDE9D9" w:themeFill="accent6" w:themeFillTint="33"/>
            <w:vAlign w:val="center"/>
          </w:tcPr>
          <w:p w14:paraId="17ECE22B" w14:textId="77777777" w:rsidR="00C14AFC" w:rsidRPr="002C324B" w:rsidRDefault="00C14AFC" w:rsidP="00D97002">
            <w:pPr>
              <w:jc w:val="center"/>
              <w:rPr>
                <w:b/>
                <w:bCs/>
                <w:szCs w:val="22"/>
              </w:rPr>
            </w:pPr>
            <w:r w:rsidRPr="002C324B">
              <w:rPr>
                <w:b/>
                <w:bCs/>
                <w:szCs w:val="22"/>
              </w:rPr>
              <w:t>Registration Number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75AD599E" w14:textId="77777777" w:rsidR="00C14AFC" w:rsidRPr="002C324B" w:rsidRDefault="00C14AFC" w:rsidP="00D97002">
            <w:pPr>
              <w:jc w:val="center"/>
              <w:rPr>
                <w:b/>
                <w:bCs/>
                <w:szCs w:val="22"/>
              </w:rPr>
            </w:pPr>
            <w:r w:rsidRPr="002C324B">
              <w:rPr>
                <w:b/>
                <w:bCs/>
                <w:szCs w:val="22"/>
              </w:rPr>
              <w:t>Registration Expiry Date</w:t>
            </w:r>
          </w:p>
        </w:tc>
      </w:tr>
      <w:tr w:rsidR="00C14AFC" w:rsidRPr="00C50A17" w14:paraId="49072F47" w14:textId="77777777" w:rsidTr="00D926A4">
        <w:trPr>
          <w:trHeight w:val="413"/>
        </w:trPr>
        <w:tc>
          <w:tcPr>
            <w:tcW w:w="1625" w:type="dxa"/>
          </w:tcPr>
          <w:p w14:paraId="3075F9CC" w14:textId="38064C4B" w:rsidR="00C14AFC" w:rsidRPr="00C50A17" w:rsidRDefault="00C14AFC" w:rsidP="00D97002">
            <w:pPr>
              <w:spacing w:before="120"/>
              <w:ind w:left="113"/>
              <w:rPr>
                <w:sz w:val="24"/>
              </w:rPr>
            </w:pPr>
            <w:r>
              <w:rPr>
                <w:sz w:val="24"/>
              </w:rPr>
              <w:t>John B</w:t>
            </w:r>
          </w:p>
        </w:tc>
        <w:tc>
          <w:tcPr>
            <w:tcW w:w="1626" w:type="dxa"/>
          </w:tcPr>
          <w:p w14:paraId="38FCE6DE" w14:textId="43EB5AFD" w:rsidR="00C14AFC" w:rsidRPr="00C50A17" w:rsidRDefault="00C14AFC" w:rsidP="00D97002">
            <w:pPr>
              <w:spacing w:before="120"/>
              <w:ind w:left="113"/>
              <w:rPr>
                <w:sz w:val="24"/>
              </w:rPr>
            </w:pPr>
            <w:r>
              <w:rPr>
                <w:sz w:val="24"/>
              </w:rPr>
              <w:t>CITIZEN</w:t>
            </w:r>
          </w:p>
        </w:tc>
        <w:tc>
          <w:tcPr>
            <w:tcW w:w="1711" w:type="dxa"/>
          </w:tcPr>
          <w:p w14:paraId="5931B1BB" w14:textId="5AF400AB" w:rsidR="00C14AFC" w:rsidRPr="00C50A17" w:rsidRDefault="00C14AFC" w:rsidP="00D97002">
            <w:pPr>
              <w:spacing w:before="120"/>
              <w:ind w:left="113"/>
              <w:rPr>
                <w:sz w:val="24"/>
              </w:rPr>
            </w:pPr>
            <w:r>
              <w:rPr>
                <w:sz w:val="24"/>
              </w:rPr>
              <w:t>Jack</w:t>
            </w:r>
          </w:p>
        </w:tc>
        <w:tc>
          <w:tcPr>
            <w:tcW w:w="1843" w:type="dxa"/>
          </w:tcPr>
          <w:p w14:paraId="627C4007" w14:textId="14708BF0" w:rsidR="00C14AFC" w:rsidRPr="00C50A17" w:rsidRDefault="00C14AFC" w:rsidP="00D97002">
            <w:pPr>
              <w:spacing w:before="120"/>
              <w:ind w:left="113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691" w:type="dxa"/>
          </w:tcPr>
          <w:p w14:paraId="53B1385D" w14:textId="6FEEBAF4" w:rsidR="00C14AFC" w:rsidRPr="00C50A17" w:rsidRDefault="00C14AFC" w:rsidP="00D97002">
            <w:pPr>
              <w:spacing w:before="120"/>
              <w:ind w:left="113"/>
              <w:rPr>
                <w:sz w:val="24"/>
              </w:rPr>
            </w:pPr>
            <w:r>
              <w:rPr>
                <w:sz w:val="24"/>
              </w:rPr>
              <w:t>Flemington</w:t>
            </w:r>
          </w:p>
        </w:tc>
        <w:tc>
          <w:tcPr>
            <w:tcW w:w="1842" w:type="dxa"/>
          </w:tcPr>
          <w:p w14:paraId="50CC303C" w14:textId="21772D49" w:rsidR="00C14AFC" w:rsidRPr="00C50A17" w:rsidRDefault="00C14AFC" w:rsidP="00D97002">
            <w:pPr>
              <w:spacing w:before="120"/>
              <w:ind w:left="113"/>
              <w:rPr>
                <w:sz w:val="24"/>
              </w:rPr>
            </w:pPr>
            <w:r>
              <w:rPr>
                <w:sz w:val="24"/>
              </w:rPr>
              <w:t>234567A</w:t>
            </w:r>
          </w:p>
        </w:tc>
        <w:tc>
          <w:tcPr>
            <w:tcW w:w="1428" w:type="dxa"/>
          </w:tcPr>
          <w:p w14:paraId="44634F94" w14:textId="04CD71CD" w:rsidR="00C14AFC" w:rsidRPr="00C50A17" w:rsidRDefault="00C14AFC" w:rsidP="00D97002">
            <w:pPr>
              <w:spacing w:before="120"/>
              <w:ind w:left="113"/>
              <w:rPr>
                <w:sz w:val="24"/>
              </w:rPr>
            </w:pPr>
            <w:r>
              <w:rPr>
                <w:sz w:val="24"/>
              </w:rPr>
              <w:t>01-06-202</w:t>
            </w:r>
            <w:r w:rsidR="00D926A4">
              <w:rPr>
                <w:sz w:val="24"/>
              </w:rPr>
              <w:t>6</w:t>
            </w:r>
          </w:p>
        </w:tc>
        <w:tc>
          <w:tcPr>
            <w:tcW w:w="1691" w:type="dxa"/>
          </w:tcPr>
          <w:p w14:paraId="30F0BC2E" w14:textId="77777777" w:rsidR="00C14AFC" w:rsidRPr="00C50A17" w:rsidRDefault="00C14AFC" w:rsidP="00D97002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286" w:type="dxa"/>
          </w:tcPr>
          <w:p w14:paraId="1E6FFB44" w14:textId="77777777" w:rsidR="00C14AFC" w:rsidRPr="00C50A17" w:rsidRDefault="00C14AFC" w:rsidP="00D97002">
            <w:pPr>
              <w:spacing w:before="120"/>
              <w:ind w:left="113"/>
              <w:rPr>
                <w:sz w:val="24"/>
              </w:rPr>
            </w:pPr>
          </w:p>
        </w:tc>
      </w:tr>
    </w:tbl>
    <w:p w14:paraId="33C05797" w14:textId="337F3A00" w:rsidR="006F17DF" w:rsidRPr="00476971" w:rsidRDefault="006F17DF">
      <w:pPr>
        <w:spacing w:after="0"/>
        <w:rPr>
          <w:rFonts w:asciiTheme="minorHAnsi" w:hAnsiTheme="minorHAnsi"/>
          <w:color w:val="404040"/>
          <w:sz w:val="18"/>
          <w:szCs w:val="18"/>
        </w:rPr>
      </w:pPr>
    </w:p>
    <w:tbl>
      <w:tblPr>
        <w:tblW w:w="1474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5"/>
        <w:gridCol w:w="1626"/>
        <w:gridCol w:w="1711"/>
        <w:gridCol w:w="1843"/>
        <w:gridCol w:w="1691"/>
        <w:gridCol w:w="1842"/>
        <w:gridCol w:w="1428"/>
        <w:gridCol w:w="1691"/>
        <w:gridCol w:w="1286"/>
      </w:tblGrid>
      <w:tr w:rsidR="008D3567" w:rsidRPr="002C324B" w14:paraId="10767579" w14:textId="77777777" w:rsidTr="00EE36B9">
        <w:trPr>
          <w:tblHeader/>
        </w:trPr>
        <w:tc>
          <w:tcPr>
            <w:tcW w:w="1625" w:type="dxa"/>
            <w:vMerge w:val="restart"/>
            <w:shd w:val="clear" w:color="auto" w:fill="DBE5F1" w:themeFill="accent1" w:themeFillTint="33"/>
            <w:vAlign w:val="center"/>
          </w:tcPr>
          <w:p w14:paraId="10618524" w14:textId="206427A7" w:rsidR="008D3567" w:rsidRPr="002C324B" w:rsidRDefault="008D3567" w:rsidP="001E3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First</w:t>
            </w:r>
            <w:r w:rsidR="006F17DF">
              <w:rPr>
                <w:b/>
                <w:sz w:val="24"/>
              </w:rPr>
              <w:t>/Given</w:t>
            </w:r>
            <w:r>
              <w:rPr>
                <w:b/>
                <w:sz w:val="24"/>
              </w:rPr>
              <w:t xml:space="preserve"> Name</w:t>
            </w:r>
            <w:r w:rsidR="002B4444">
              <w:rPr>
                <w:b/>
                <w:sz w:val="24"/>
              </w:rPr>
              <w:t>(s)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14:paraId="0DF26F9A" w14:textId="48724B6B" w:rsidR="008D3567" w:rsidRPr="002C324B" w:rsidRDefault="008D3567" w:rsidP="001E3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FAMILY NAME / SURNAME</w:t>
            </w:r>
          </w:p>
        </w:tc>
        <w:tc>
          <w:tcPr>
            <w:tcW w:w="1711" w:type="dxa"/>
            <w:vMerge w:val="restart"/>
            <w:shd w:val="clear" w:color="auto" w:fill="DBE5F1" w:themeFill="accent1" w:themeFillTint="33"/>
            <w:vAlign w:val="center"/>
          </w:tcPr>
          <w:p w14:paraId="28B01208" w14:textId="77777777" w:rsidR="008D3567" w:rsidRPr="002C324B" w:rsidRDefault="008D3567" w:rsidP="001E3FBD">
            <w:pPr>
              <w:jc w:val="center"/>
              <w:rPr>
                <w:b/>
                <w:sz w:val="24"/>
              </w:rPr>
            </w:pPr>
            <w:r w:rsidRPr="002C324B">
              <w:rPr>
                <w:b/>
                <w:sz w:val="24"/>
              </w:rPr>
              <w:t xml:space="preserve">Other names </w:t>
            </w:r>
            <w:r w:rsidRPr="002C324B">
              <w:rPr>
                <w:b/>
                <w:sz w:val="24"/>
              </w:rPr>
              <w:br/>
              <w:t>by which this person is known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05B08165" w14:textId="77777777" w:rsidR="008D3567" w:rsidRPr="002C324B" w:rsidRDefault="008D3567" w:rsidP="001E3FBD">
            <w:pPr>
              <w:jc w:val="center"/>
              <w:rPr>
                <w:b/>
                <w:sz w:val="24"/>
              </w:rPr>
            </w:pPr>
            <w:r w:rsidRPr="002C324B">
              <w:rPr>
                <w:b/>
                <w:sz w:val="24"/>
              </w:rPr>
              <w:t>Position in school</w:t>
            </w:r>
          </w:p>
        </w:tc>
        <w:tc>
          <w:tcPr>
            <w:tcW w:w="1691" w:type="dxa"/>
            <w:vMerge w:val="restart"/>
            <w:shd w:val="clear" w:color="auto" w:fill="DBE5F1" w:themeFill="accent1" w:themeFillTint="33"/>
            <w:vAlign w:val="center"/>
          </w:tcPr>
          <w:p w14:paraId="5F60B3EA" w14:textId="77777777" w:rsidR="008D3567" w:rsidRPr="002C324B" w:rsidRDefault="008D3567" w:rsidP="001E3FBD">
            <w:pPr>
              <w:jc w:val="center"/>
              <w:rPr>
                <w:b/>
                <w:sz w:val="24"/>
              </w:rPr>
            </w:pPr>
            <w:r w:rsidRPr="002C324B">
              <w:rPr>
                <w:b/>
                <w:sz w:val="24"/>
              </w:rPr>
              <w:t>Campus</w:t>
            </w:r>
          </w:p>
        </w:tc>
        <w:tc>
          <w:tcPr>
            <w:tcW w:w="3270" w:type="dxa"/>
            <w:gridSpan w:val="2"/>
            <w:shd w:val="clear" w:color="auto" w:fill="DBE5F1" w:themeFill="accent1" w:themeFillTint="33"/>
            <w:vAlign w:val="center"/>
          </w:tcPr>
          <w:p w14:paraId="1BE30901" w14:textId="77777777" w:rsidR="008D3567" w:rsidRPr="002C324B" w:rsidRDefault="008D3567" w:rsidP="001E3FBD">
            <w:pPr>
              <w:jc w:val="center"/>
              <w:rPr>
                <w:b/>
                <w:sz w:val="24"/>
              </w:rPr>
            </w:pPr>
            <w:r w:rsidRPr="002C324B">
              <w:rPr>
                <w:b/>
                <w:sz w:val="24"/>
              </w:rPr>
              <w:t>Working With Children Check</w:t>
            </w:r>
          </w:p>
        </w:tc>
        <w:tc>
          <w:tcPr>
            <w:tcW w:w="2977" w:type="dxa"/>
            <w:gridSpan w:val="2"/>
            <w:shd w:val="clear" w:color="auto" w:fill="DBE5F1" w:themeFill="accent1" w:themeFillTint="33"/>
            <w:vAlign w:val="center"/>
          </w:tcPr>
          <w:p w14:paraId="6FDD1B8A" w14:textId="77777777" w:rsidR="008D3567" w:rsidRPr="002C324B" w:rsidRDefault="008D3567" w:rsidP="001E3FBD">
            <w:pPr>
              <w:jc w:val="center"/>
              <w:rPr>
                <w:b/>
                <w:sz w:val="24"/>
              </w:rPr>
            </w:pPr>
            <w:r w:rsidRPr="002C324B">
              <w:rPr>
                <w:b/>
                <w:sz w:val="24"/>
              </w:rPr>
              <w:t>Victorian Institute of Teaching</w:t>
            </w:r>
          </w:p>
        </w:tc>
      </w:tr>
      <w:tr w:rsidR="008D3567" w:rsidRPr="004E4088" w14:paraId="1C2DA1C4" w14:textId="77777777" w:rsidTr="00EE36B9">
        <w:trPr>
          <w:tblHeader/>
        </w:trPr>
        <w:tc>
          <w:tcPr>
            <w:tcW w:w="1625" w:type="dxa"/>
            <w:vMerge/>
            <w:shd w:val="clear" w:color="auto" w:fill="E7EDF5"/>
            <w:vAlign w:val="center"/>
          </w:tcPr>
          <w:p w14:paraId="25CC7E46" w14:textId="77777777" w:rsidR="008D3567" w:rsidRPr="004E4088" w:rsidRDefault="008D3567" w:rsidP="001E3F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E7EDF5"/>
            <w:vAlign w:val="center"/>
          </w:tcPr>
          <w:p w14:paraId="2B854BA5" w14:textId="1B339AF6" w:rsidR="008D3567" w:rsidRPr="004E4088" w:rsidRDefault="008D3567" w:rsidP="001E3F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shd w:val="clear" w:color="auto" w:fill="E7EDF5"/>
            <w:vAlign w:val="center"/>
          </w:tcPr>
          <w:p w14:paraId="33B3C49F" w14:textId="77777777" w:rsidR="008D3567" w:rsidRPr="004E4088" w:rsidRDefault="008D3567" w:rsidP="001E3F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E7EDF5"/>
            <w:vAlign w:val="center"/>
          </w:tcPr>
          <w:p w14:paraId="128ACCC6" w14:textId="77777777" w:rsidR="008D3567" w:rsidRPr="004E4088" w:rsidRDefault="008D3567" w:rsidP="001E3F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shd w:val="clear" w:color="auto" w:fill="E7EDF5"/>
            <w:vAlign w:val="center"/>
          </w:tcPr>
          <w:p w14:paraId="71DE8691" w14:textId="77777777" w:rsidR="008D3567" w:rsidRPr="004E4088" w:rsidRDefault="008D3567" w:rsidP="001E3F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00DD6330" w14:textId="14164556" w:rsidR="008D3567" w:rsidRPr="002C324B" w:rsidRDefault="008D3567" w:rsidP="001E3FBD">
            <w:pPr>
              <w:jc w:val="center"/>
              <w:rPr>
                <w:b/>
                <w:bCs/>
                <w:szCs w:val="22"/>
              </w:rPr>
            </w:pPr>
            <w:r w:rsidRPr="002C324B">
              <w:rPr>
                <w:b/>
                <w:bCs/>
                <w:szCs w:val="22"/>
              </w:rPr>
              <w:t>Card Number</w:t>
            </w:r>
          </w:p>
        </w:tc>
        <w:tc>
          <w:tcPr>
            <w:tcW w:w="1428" w:type="dxa"/>
            <w:shd w:val="clear" w:color="auto" w:fill="DBE5F1" w:themeFill="accent1" w:themeFillTint="33"/>
            <w:vAlign w:val="center"/>
          </w:tcPr>
          <w:p w14:paraId="4832DB50" w14:textId="77777777" w:rsidR="008D3567" w:rsidRPr="002C324B" w:rsidRDefault="008D3567" w:rsidP="001E3FBD">
            <w:pPr>
              <w:jc w:val="center"/>
              <w:rPr>
                <w:b/>
                <w:bCs/>
                <w:szCs w:val="22"/>
              </w:rPr>
            </w:pPr>
            <w:r w:rsidRPr="002C324B">
              <w:rPr>
                <w:b/>
                <w:bCs/>
                <w:szCs w:val="22"/>
              </w:rPr>
              <w:t xml:space="preserve">Card </w:t>
            </w:r>
            <w:r w:rsidRPr="002C324B">
              <w:rPr>
                <w:b/>
                <w:bCs/>
                <w:szCs w:val="22"/>
              </w:rPr>
              <w:br/>
              <w:t>Expiry Date</w:t>
            </w:r>
          </w:p>
        </w:tc>
        <w:tc>
          <w:tcPr>
            <w:tcW w:w="1691" w:type="dxa"/>
            <w:shd w:val="clear" w:color="auto" w:fill="DBE5F1" w:themeFill="accent1" w:themeFillTint="33"/>
            <w:vAlign w:val="center"/>
          </w:tcPr>
          <w:p w14:paraId="621472B7" w14:textId="77777777" w:rsidR="008D3567" w:rsidRPr="002C324B" w:rsidRDefault="008D3567" w:rsidP="001E3FBD">
            <w:pPr>
              <w:jc w:val="center"/>
              <w:rPr>
                <w:b/>
                <w:bCs/>
                <w:szCs w:val="22"/>
              </w:rPr>
            </w:pPr>
            <w:r w:rsidRPr="002C324B">
              <w:rPr>
                <w:b/>
                <w:bCs/>
                <w:szCs w:val="22"/>
              </w:rPr>
              <w:t>Registration Number</w:t>
            </w:r>
          </w:p>
        </w:tc>
        <w:tc>
          <w:tcPr>
            <w:tcW w:w="1286" w:type="dxa"/>
            <w:shd w:val="clear" w:color="auto" w:fill="DBE5F1" w:themeFill="accent1" w:themeFillTint="33"/>
            <w:vAlign w:val="center"/>
          </w:tcPr>
          <w:p w14:paraId="4581B5F0" w14:textId="77777777" w:rsidR="008D3567" w:rsidRPr="002C324B" w:rsidRDefault="008D3567" w:rsidP="001E3FBD">
            <w:pPr>
              <w:jc w:val="center"/>
              <w:rPr>
                <w:b/>
                <w:bCs/>
                <w:szCs w:val="22"/>
              </w:rPr>
            </w:pPr>
            <w:r w:rsidRPr="002C324B">
              <w:rPr>
                <w:b/>
                <w:bCs/>
                <w:szCs w:val="22"/>
              </w:rPr>
              <w:t>Registration Expiry Date</w:t>
            </w:r>
          </w:p>
        </w:tc>
      </w:tr>
      <w:tr w:rsidR="008D3567" w:rsidRPr="00C50A17" w14:paraId="43ED8601" w14:textId="77777777" w:rsidTr="00EE36B9">
        <w:trPr>
          <w:trHeight w:val="737"/>
        </w:trPr>
        <w:tc>
          <w:tcPr>
            <w:tcW w:w="1625" w:type="dxa"/>
          </w:tcPr>
          <w:p w14:paraId="2708E485" w14:textId="3082C871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26" w:type="dxa"/>
          </w:tcPr>
          <w:p w14:paraId="1DA38D0F" w14:textId="0FFE795E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711" w:type="dxa"/>
          </w:tcPr>
          <w:p w14:paraId="26673C69" w14:textId="75B95904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3" w:type="dxa"/>
          </w:tcPr>
          <w:p w14:paraId="61855851" w14:textId="384622FF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539A02E7" w14:textId="27D1D78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2" w:type="dxa"/>
          </w:tcPr>
          <w:p w14:paraId="566E2BD6" w14:textId="27E56EA1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428" w:type="dxa"/>
          </w:tcPr>
          <w:p w14:paraId="5B949B5D" w14:textId="08E3D816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6F192AD4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286" w:type="dxa"/>
          </w:tcPr>
          <w:p w14:paraId="338D045F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</w:tr>
      <w:tr w:rsidR="008D3567" w:rsidRPr="00C50A17" w14:paraId="02D1FF0D" w14:textId="77777777" w:rsidTr="00EE36B9">
        <w:trPr>
          <w:trHeight w:val="737"/>
        </w:trPr>
        <w:tc>
          <w:tcPr>
            <w:tcW w:w="1625" w:type="dxa"/>
          </w:tcPr>
          <w:p w14:paraId="71F5CAB9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26" w:type="dxa"/>
          </w:tcPr>
          <w:p w14:paraId="0A3AB7DF" w14:textId="62F52769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711" w:type="dxa"/>
          </w:tcPr>
          <w:p w14:paraId="09ACA1E2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3" w:type="dxa"/>
          </w:tcPr>
          <w:p w14:paraId="3ECB1399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0FBBACC7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2" w:type="dxa"/>
          </w:tcPr>
          <w:p w14:paraId="2DDFF9C1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428" w:type="dxa"/>
          </w:tcPr>
          <w:p w14:paraId="047D2214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4F911F3F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286" w:type="dxa"/>
          </w:tcPr>
          <w:p w14:paraId="0D68A6C1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</w:tr>
      <w:tr w:rsidR="008D3567" w:rsidRPr="00C50A17" w14:paraId="765D8998" w14:textId="77777777" w:rsidTr="00EE36B9">
        <w:trPr>
          <w:trHeight w:val="737"/>
        </w:trPr>
        <w:tc>
          <w:tcPr>
            <w:tcW w:w="1625" w:type="dxa"/>
          </w:tcPr>
          <w:p w14:paraId="33C335D6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26" w:type="dxa"/>
          </w:tcPr>
          <w:p w14:paraId="4D324D65" w14:textId="1A9DD363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711" w:type="dxa"/>
          </w:tcPr>
          <w:p w14:paraId="1DCFF3F6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3" w:type="dxa"/>
          </w:tcPr>
          <w:p w14:paraId="4DCEEDCC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16858540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2" w:type="dxa"/>
          </w:tcPr>
          <w:p w14:paraId="1B55AF6F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428" w:type="dxa"/>
          </w:tcPr>
          <w:p w14:paraId="4137FE3B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1C20ED29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286" w:type="dxa"/>
          </w:tcPr>
          <w:p w14:paraId="3636FB90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</w:tr>
      <w:tr w:rsidR="008D3567" w:rsidRPr="00C50A17" w14:paraId="5B89305C" w14:textId="77777777" w:rsidTr="00EE36B9">
        <w:trPr>
          <w:trHeight w:val="737"/>
        </w:trPr>
        <w:tc>
          <w:tcPr>
            <w:tcW w:w="1625" w:type="dxa"/>
          </w:tcPr>
          <w:p w14:paraId="7DFE29FD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26" w:type="dxa"/>
          </w:tcPr>
          <w:p w14:paraId="7D747497" w14:textId="679C9B49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711" w:type="dxa"/>
          </w:tcPr>
          <w:p w14:paraId="77A9C61B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3" w:type="dxa"/>
          </w:tcPr>
          <w:p w14:paraId="4721E063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79AA0310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2" w:type="dxa"/>
          </w:tcPr>
          <w:p w14:paraId="0A44797F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428" w:type="dxa"/>
          </w:tcPr>
          <w:p w14:paraId="7FF5BA33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10F53828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286" w:type="dxa"/>
          </w:tcPr>
          <w:p w14:paraId="2A78134D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</w:tr>
      <w:tr w:rsidR="008D3567" w:rsidRPr="00C50A17" w14:paraId="156E6892" w14:textId="77777777" w:rsidTr="00EE36B9">
        <w:trPr>
          <w:trHeight w:val="737"/>
        </w:trPr>
        <w:tc>
          <w:tcPr>
            <w:tcW w:w="1625" w:type="dxa"/>
          </w:tcPr>
          <w:p w14:paraId="52001118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26" w:type="dxa"/>
          </w:tcPr>
          <w:p w14:paraId="39112CE3" w14:textId="551CEEC0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711" w:type="dxa"/>
          </w:tcPr>
          <w:p w14:paraId="62F3D6C8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3" w:type="dxa"/>
          </w:tcPr>
          <w:p w14:paraId="3F839A16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36BB1941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2" w:type="dxa"/>
          </w:tcPr>
          <w:p w14:paraId="42C4B598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428" w:type="dxa"/>
          </w:tcPr>
          <w:p w14:paraId="0F77600A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71AC0E9C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286" w:type="dxa"/>
          </w:tcPr>
          <w:p w14:paraId="70B9729A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</w:tr>
      <w:tr w:rsidR="008D3567" w:rsidRPr="00C50A17" w14:paraId="7F315A1B" w14:textId="77777777" w:rsidTr="00EE36B9">
        <w:trPr>
          <w:trHeight w:val="737"/>
        </w:trPr>
        <w:tc>
          <w:tcPr>
            <w:tcW w:w="1625" w:type="dxa"/>
          </w:tcPr>
          <w:p w14:paraId="771754CB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26" w:type="dxa"/>
          </w:tcPr>
          <w:p w14:paraId="47AE6ECC" w14:textId="68BEB449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711" w:type="dxa"/>
          </w:tcPr>
          <w:p w14:paraId="09DD6613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3" w:type="dxa"/>
          </w:tcPr>
          <w:p w14:paraId="0DA191D7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0A649BA8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2" w:type="dxa"/>
          </w:tcPr>
          <w:p w14:paraId="50B4387F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428" w:type="dxa"/>
          </w:tcPr>
          <w:p w14:paraId="2CE85061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676076D2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286" w:type="dxa"/>
          </w:tcPr>
          <w:p w14:paraId="7ABB5178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</w:tr>
      <w:tr w:rsidR="008D3567" w:rsidRPr="00C50A17" w14:paraId="252C2BB7" w14:textId="77777777" w:rsidTr="00EE36B9">
        <w:trPr>
          <w:trHeight w:val="737"/>
        </w:trPr>
        <w:tc>
          <w:tcPr>
            <w:tcW w:w="1625" w:type="dxa"/>
          </w:tcPr>
          <w:p w14:paraId="48E3DDBF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26" w:type="dxa"/>
          </w:tcPr>
          <w:p w14:paraId="235AC535" w14:textId="6D469C3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711" w:type="dxa"/>
          </w:tcPr>
          <w:p w14:paraId="6C4C3E6B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3" w:type="dxa"/>
          </w:tcPr>
          <w:p w14:paraId="4403899B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56C2C72A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2" w:type="dxa"/>
          </w:tcPr>
          <w:p w14:paraId="095F7785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428" w:type="dxa"/>
          </w:tcPr>
          <w:p w14:paraId="2E78D3F4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6C67F8AD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286" w:type="dxa"/>
          </w:tcPr>
          <w:p w14:paraId="6BBBF829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</w:tr>
      <w:tr w:rsidR="008D3567" w:rsidRPr="00C50A17" w14:paraId="35FD9963" w14:textId="77777777" w:rsidTr="00EE36B9">
        <w:trPr>
          <w:trHeight w:val="737"/>
        </w:trPr>
        <w:tc>
          <w:tcPr>
            <w:tcW w:w="1625" w:type="dxa"/>
          </w:tcPr>
          <w:p w14:paraId="03FF1EA0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26" w:type="dxa"/>
          </w:tcPr>
          <w:p w14:paraId="2A95D7D6" w14:textId="25B74C84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711" w:type="dxa"/>
          </w:tcPr>
          <w:p w14:paraId="5185E3BD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3" w:type="dxa"/>
          </w:tcPr>
          <w:p w14:paraId="187EAFF1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4F3061B4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2" w:type="dxa"/>
          </w:tcPr>
          <w:p w14:paraId="0E21163A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428" w:type="dxa"/>
          </w:tcPr>
          <w:p w14:paraId="265E6EC3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0FCBF174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286" w:type="dxa"/>
          </w:tcPr>
          <w:p w14:paraId="1DFAB4FA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</w:tr>
      <w:tr w:rsidR="008D3567" w:rsidRPr="00C50A17" w14:paraId="0E9374DA" w14:textId="77777777" w:rsidTr="00EE36B9">
        <w:trPr>
          <w:trHeight w:val="737"/>
        </w:trPr>
        <w:tc>
          <w:tcPr>
            <w:tcW w:w="1625" w:type="dxa"/>
          </w:tcPr>
          <w:p w14:paraId="23E948DD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26" w:type="dxa"/>
          </w:tcPr>
          <w:p w14:paraId="2DD0911F" w14:textId="503F3536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711" w:type="dxa"/>
          </w:tcPr>
          <w:p w14:paraId="355C22AA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3" w:type="dxa"/>
          </w:tcPr>
          <w:p w14:paraId="2AAA9A6B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6DF2B95C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842" w:type="dxa"/>
          </w:tcPr>
          <w:p w14:paraId="13BDEAFF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428" w:type="dxa"/>
          </w:tcPr>
          <w:p w14:paraId="77ECF3C1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691" w:type="dxa"/>
          </w:tcPr>
          <w:p w14:paraId="58501904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  <w:tc>
          <w:tcPr>
            <w:tcW w:w="1286" w:type="dxa"/>
          </w:tcPr>
          <w:p w14:paraId="13DC897E" w14:textId="77777777" w:rsidR="008D3567" w:rsidRPr="00C50A17" w:rsidRDefault="008D3567" w:rsidP="001E3FBD">
            <w:pPr>
              <w:spacing w:before="120"/>
              <w:ind w:left="113"/>
              <w:rPr>
                <w:sz w:val="24"/>
              </w:rPr>
            </w:pPr>
          </w:p>
        </w:tc>
      </w:tr>
    </w:tbl>
    <w:p w14:paraId="7DB117FE" w14:textId="77777777" w:rsidR="00F36F6F" w:rsidRDefault="00F36F6F" w:rsidP="00BA1F61">
      <w:pPr>
        <w:rPr>
          <w:rFonts w:asciiTheme="minorHAnsi" w:hAnsiTheme="minorHAnsi"/>
          <w:color w:val="404040"/>
          <w:szCs w:val="22"/>
        </w:rPr>
      </w:pPr>
    </w:p>
    <w:sectPr w:rsidR="00F36F6F" w:rsidSect="003A5534">
      <w:footerReference w:type="default" r:id="rId8"/>
      <w:footerReference w:type="first" r:id="rId9"/>
      <w:pgSz w:w="16838" w:h="11906" w:orient="landscape"/>
      <w:pgMar w:top="993" w:right="1134" w:bottom="1134" w:left="1134" w:header="709" w:footer="45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8645" w14:textId="77777777" w:rsidR="0061678F" w:rsidRDefault="0061678F">
      <w:r>
        <w:separator/>
      </w:r>
    </w:p>
  </w:endnote>
  <w:endnote w:type="continuationSeparator" w:id="0">
    <w:p w14:paraId="7ABB1FF5" w14:textId="77777777" w:rsidR="0061678F" w:rsidRDefault="0061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 LT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6A7A2" w14:textId="345C3096" w:rsidR="006E0298" w:rsidRPr="00976ED0" w:rsidRDefault="003A5534" w:rsidP="00603174">
    <w:pPr>
      <w:pStyle w:val="Footer"/>
      <w:jc w:val="right"/>
      <w:rPr>
        <w:rFonts w:eastAsia="Calibri"/>
        <w:sz w:val="16"/>
        <w:szCs w:val="16"/>
        <w:lang w:val="en-US" w:eastAsia="en-US"/>
      </w:rPr>
    </w:pPr>
    <w:r w:rsidRPr="00EE36B9">
      <w:rPr>
        <w:sz w:val="18"/>
        <w:szCs w:val="18"/>
      </w:rPr>
      <w:t>Working With Children Checks</w:t>
    </w:r>
    <w:r>
      <w:rPr>
        <w:sz w:val="18"/>
        <w:szCs w:val="18"/>
      </w:rPr>
      <w:t xml:space="preserve">—Page </w:t>
    </w:r>
    <w:r w:rsidRPr="003A5534">
      <w:rPr>
        <w:sz w:val="18"/>
        <w:szCs w:val="18"/>
      </w:rPr>
      <w:fldChar w:fldCharType="begin"/>
    </w:r>
    <w:r w:rsidRPr="003A5534">
      <w:rPr>
        <w:sz w:val="18"/>
        <w:szCs w:val="18"/>
      </w:rPr>
      <w:instrText xml:space="preserve"> PAGE   \* MERGEFORMAT </w:instrText>
    </w:r>
    <w:r w:rsidRPr="003A5534">
      <w:rPr>
        <w:sz w:val="18"/>
        <w:szCs w:val="18"/>
      </w:rPr>
      <w:fldChar w:fldCharType="separate"/>
    </w:r>
    <w:r w:rsidRPr="003A5534">
      <w:rPr>
        <w:noProof/>
        <w:sz w:val="18"/>
        <w:szCs w:val="18"/>
      </w:rPr>
      <w:t>1</w:t>
    </w:r>
    <w:r w:rsidRPr="003A5534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A17E" w14:textId="39A1C5C0" w:rsidR="0029217D" w:rsidRPr="00EE36B9" w:rsidRDefault="0029217D" w:rsidP="00EE36B9">
    <w:pPr>
      <w:pStyle w:val="Footer"/>
      <w:jc w:val="right"/>
      <w:rPr>
        <w:sz w:val="18"/>
        <w:szCs w:val="18"/>
      </w:rPr>
    </w:pPr>
    <w:r w:rsidRPr="00EE36B9">
      <w:rPr>
        <w:sz w:val="18"/>
        <w:szCs w:val="18"/>
      </w:rPr>
      <w:t xml:space="preserve">Working With Children Checks—Page </w:t>
    </w:r>
    <w:r w:rsidRPr="00EE36B9">
      <w:rPr>
        <w:sz w:val="18"/>
        <w:szCs w:val="18"/>
      </w:rPr>
      <w:fldChar w:fldCharType="begin"/>
    </w:r>
    <w:r w:rsidRPr="00EE36B9">
      <w:rPr>
        <w:sz w:val="18"/>
        <w:szCs w:val="18"/>
      </w:rPr>
      <w:instrText xml:space="preserve"> PAGE   \* MERGEFORMAT </w:instrText>
    </w:r>
    <w:r w:rsidRPr="00EE36B9">
      <w:rPr>
        <w:sz w:val="18"/>
        <w:szCs w:val="18"/>
      </w:rPr>
      <w:fldChar w:fldCharType="separate"/>
    </w:r>
    <w:r w:rsidRPr="00EE36B9">
      <w:rPr>
        <w:noProof/>
        <w:sz w:val="18"/>
        <w:szCs w:val="18"/>
      </w:rPr>
      <w:t>1</w:t>
    </w:r>
    <w:r w:rsidRPr="00EE36B9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8D45E" w14:textId="77777777" w:rsidR="0061678F" w:rsidRDefault="0061678F">
      <w:r>
        <w:separator/>
      </w:r>
    </w:p>
  </w:footnote>
  <w:footnote w:type="continuationSeparator" w:id="0">
    <w:p w14:paraId="0B5D8203" w14:textId="77777777" w:rsidR="0061678F" w:rsidRDefault="0061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F5CD3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A823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2AB2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24CB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D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D05E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4F0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063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8E4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8BC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4853"/>
    <w:multiLevelType w:val="hybridMultilevel"/>
    <w:tmpl w:val="D56ADCCC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03AA2DA3"/>
    <w:multiLevelType w:val="hybridMultilevel"/>
    <w:tmpl w:val="6CE875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A61F69"/>
    <w:multiLevelType w:val="multilevel"/>
    <w:tmpl w:val="0BF4E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7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8A26DD5"/>
    <w:multiLevelType w:val="hybridMultilevel"/>
    <w:tmpl w:val="2BCA45EA"/>
    <w:lvl w:ilvl="0" w:tplc="49A4763A">
      <w:start w:val="200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6506FB"/>
    <w:multiLevelType w:val="hybridMultilevel"/>
    <w:tmpl w:val="23CA805C"/>
    <w:lvl w:ilvl="0" w:tplc="879A9A3A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EA32025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F07B6"/>
    <w:multiLevelType w:val="hybridMultilevel"/>
    <w:tmpl w:val="0BCCD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0F7B7E"/>
    <w:multiLevelType w:val="hybridMultilevel"/>
    <w:tmpl w:val="D64C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823619"/>
    <w:multiLevelType w:val="hybridMultilevel"/>
    <w:tmpl w:val="CEA8BA96"/>
    <w:lvl w:ilvl="0" w:tplc="AFD06F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951D86"/>
    <w:multiLevelType w:val="multilevel"/>
    <w:tmpl w:val="6CE87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6604C0"/>
    <w:multiLevelType w:val="hybridMultilevel"/>
    <w:tmpl w:val="EFD2D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290C4D"/>
    <w:multiLevelType w:val="multilevel"/>
    <w:tmpl w:val="BCE4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720961"/>
    <w:multiLevelType w:val="hybridMultilevel"/>
    <w:tmpl w:val="F8128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5172EE"/>
    <w:multiLevelType w:val="hybridMultilevel"/>
    <w:tmpl w:val="A6C2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B02A30"/>
    <w:multiLevelType w:val="hybridMultilevel"/>
    <w:tmpl w:val="9DDC7844"/>
    <w:lvl w:ilvl="0" w:tplc="4BAEEAD4">
      <w:start w:val="1"/>
      <w:numFmt w:val="lowerLetter"/>
      <w:pStyle w:val="CLSHeading3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496636"/>
    <w:multiLevelType w:val="hybridMultilevel"/>
    <w:tmpl w:val="06207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23409B"/>
    <w:multiLevelType w:val="hybridMultilevel"/>
    <w:tmpl w:val="483A5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D12B26"/>
    <w:multiLevelType w:val="hybridMultilevel"/>
    <w:tmpl w:val="73E81A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386971"/>
    <w:multiLevelType w:val="hybridMultilevel"/>
    <w:tmpl w:val="BCE4F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DFC66B4"/>
    <w:multiLevelType w:val="hybridMultilevel"/>
    <w:tmpl w:val="888A9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C2825"/>
    <w:multiLevelType w:val="hybridMultilevel"/>
    <w:tmpl w:val="EF764C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942176"/>
    <w:multiLevelType w:val="hybridMultilevel"/>
    <w:tmpl w:val="B534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E966E0"/>
    <w:multiLevelType w:val="hybridMultilevel"/>
    <w:tmpl w:val="F9A61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3616AE"/>
    <w:multiLevelType w:val="hybridMultilevel"/>
    <w:tmpl w:val="912E29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46C30"/>
    <w:multiLevelType w:val="hybridMultilevel"/>
    <w:tmpl w:val="7F00C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8F20A8"/>
    <w:multiLevelType w:val="hybridMultilevel"/>
    <w:tmpl w:val="A1D4B6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955411"/>
    <w:multiLevelType w:val="hybridMultilevel"/>
    <w:tmpl w:val="A12EE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C692D"/>
    <w:multiLevelType w:val="hybridMultilevel"/>
    <w:tmpl w:val="493851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60345"/>
    <w:multiLevelType w:val="hybridMultilevel"/>
    <w:tmpl w:val="B0F4F3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6F65"/>
    <w:multiLevelType w:val="hybridMultilevel"/>
    <w:tmpl w:val="6CE875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8A0BEF"/>
    <w:multiLevelType w:val="hybridMultilevel"/>
    <w:tmpl w:val="21BCA8E8"/>
    <w:lvl w:ilvl="0" w:tplc="879A9A3A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352E0"/>
    <w:multiLevelType w:val="hybridMultilevel"/>
    <w:tmpl w:val="3D96F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074916">
    <w:abstractNumId w:val="23"/>
  </w:num>
  <w:num w:numId="2" w16cid:durableId="745958008">
    <w:abstractNumId w:val="14"/>
  </w:num>
  <w:num w:numId="3" w16cid:durableId="2078091222">
    <w:abstractNumId w:val="31"/>
  </w:num>
  <w:num w:numId="4" w16cid:durableId="2085715432">
    <w:abstractNumId w:val="32"/>
  </w:num>
  <w:num w:numId="5" w16cid:durableId="467164553">
    <w:abstractNumId w:val="24"/>
  </w:num>
  <w:num w:numId="6" w16cid:durableId="1372337649">
    <w:abstractNumId w:val="30"/>
  </w:num>
  <w:num w:numId="7" w16cid:durableId="515198539">
    <w:abstractNumId w:val="23"/>
    <w:lvlOverride w:ilvl="0">
      <w:startOverride w:val="1"/>
    </w:lvlOverride>
  </w:num>
  <w:num w:numId="8" w16cid:durableId="679936741">
    <w:abstractNumId w:val="25"/>
  </w:num>
  <w:num w:numId="9" w16cid:durableId="631793389">
    <w:abstractNumId w:val="15"/>
  </w:num>
  <w:num w:numId="10" w16cid:durableId="1155680140">
    <w:abstractNumId w:val="36"/>
  </w:num>
  <w:num w:numId="11" w16cid:durableId="2124029738">
    <w:abstractNumId w:val="26"/>
  </w:num>
  <w:num w:numId="12" w16cid:durableId="316616484">
    <w:abstractNumId w:val="34"/>
  </w:num>
  <w:num w:numId="13" w16cid:durableId="1590190759">
    <w:abstractNumId w:val="29"/>
  </w:num>
  <w:num w:numId="14" w16cid:durableId="1512179544">
    <w:abstractNumId w:val="39"/>
  </w:num>
  <w:num w:numId="15" w16cid:durableId="2102724977">
    <w:abstractNumId w:val="38"/>
  </w:num>
  <w:num w:numId="16" w16cid:durableId="1297636155">
    <w:abstractNumId w:val="19"/>
  </w:num>
  <w:num w:numId="17" w16cid:durableId="1013651638">
    <w:abstractNumId w:val="40"/>
  </w:num>
  <w:num w:numId="18" w16cid:durableId="1636328337">
    <w:abstractNumId w:val="33"/>
  </w:num>
  <w:num w:numId="19" w16cid:durableId="1189491789">
    <w:abstractNumId w:val="23"/>
  </w:num>
  <w:num w:numId="20" w16cid:durableId="1345979426">
    <w:abstractNumId w:val="23"/>
  </w:num>
  <w:num w:numId="21" w16cid:durableId="68894987">
    <w:abstractNumId w:val="23"/>
  </w:num>
  <w:num w:numId="22" w16cid:durableId="94522414">
    <w:abstractNumId w:val="23"/>
  </w:num>
  <w:num w:numId="23" w16cid:durableId="1421096852">
    <w:abstractNumId w:val="21"/>
  </w:num>
  <w:num w:numId="24" w16cid:durableId="2119057214">
    <w:abstractNumId w:val="11"/>
  </w:num>
  <w:num w:numId="25" w16cid:durableId="654844847">
    <w:abstractNumId w:val="27"/>
  </w:num>
  <w:num w:numId="26" w16cid:durableId="990475925">
    <w:abstractNumId w:val="18"/>
  </w:num>
  <w:num w:numId="27" w16cid:durableId="920871426">
    <w:abstractNumId w:val="20"/>
  </w:num>
  <w:num w:numId="28" w16cid:durableId="340544358">
    <w:abstractNumId w:val="12"/>
  </w:num>
  <w:num w:numId="29" w16cid:durableId="1173565882">
    <w:abstractNumId w:val="35"/>
  </w:num>
  <w:num w:numId="30" w16cid:durableId="1984042534">
    <w:abstractNumId w:val="10"/>
  </w:num>
  <w:num w:numId="31" w16cid:durableId="1928154086">
    <w:abstractNumId w:val="13"/>
  </w:num>
  <w:num w:numId="32" w16cid:durableId="170608107">
    <w:abstractNumId w:val="22"/>
  </w:num>
  <w:num w:numId="33" w16cid:durableId="2092777650">
    <w:abstractNumId w:val="16"/>
  </w:num>
  <w:num w:numId="34" w16cid:durableId="938172404">
    <w:abstractNumId w:val="9"/>
  </w:num>
  <w:num w:numId="35" w16cid:durableId="1962615009">
    <w:abstractNumId w:val="7"/>
  </w:num>
  <w:num w:numId="36" w16cid:durableId="1276015238">
    <w:abstractNumId w:val="6"/>
  </w:num>
  <w:num w:numId="37" w16cid:durableId="979729509">
    <w:abstractNumId w:val="5"/>
  </w:num>
  <w:num w:numId="38" w16cid:durableId="968048253">
    <w:abstractNumId w:val="4"/>
  </w:num>
  <w:num w:numId="39" w16cid:durableId="1564489646">
    <w:abstractNumId w:val="8"/>
  </w:num>
  <w:num w:numId="40" w16cid:durableId="647632623">
    <w:abstractNumId w:val="3"/>
  </w:num>
  <w:num w:numId="41" w16cid:durableId="1642538732">
    <w:abstractNumId w:val="2"/>
  </w:num>
  <w:num w:numId="42" w16cid:durableId="1274216466">
    <w:abstractNumId w:val="1"/>
  </w:num>
  <w:num w:numId="43" w16cid:durableId="1452241564">
    <w:abstractNumId w:val="0"/>
  </w:num>
  <w:num w:numId="44" w16cid:durableId="185413841">
    <w:abstractNumId w:val="28"/>
  </w:num>
  <w:num w:numId="45" w16cid:durableId="139808412">
    <w:abstractNumId w:val="17"/>
  </w:num>
  <w:num w:numId="46" w16cid:durableId="583535548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5E"/>
    <w:rsid w:val="000007E8"/>
    <w:rsid w:val="00003AEE"/>
    <w:rsid w:val="0000480C"/>
    <w:rsid w:val="00005A46"/>
    <w:rsid w:val="000060F8"/>
    <w:rsid w:val="00012AB5"/>
    <w:rsid w:val="00014B6D"/>
    <w:rsid w:val="000162C0"/>
    <w:rsid w:val="000169C6"/>
    <w:rsid w:val="00016D67"/>
    <w:rsid w:val="00021CC3"/>
    <w:rsid w:val="000244E9"/>
    <w:rsid w:val="00024E91"/>
    <w:rsid w:val="0002638C"/>
    <w:rsid w:val="00030CB3"/>
    <w:rsid w:val="00032E46"/>
    <w:rsid w:val="00033376"/>
    <w:rsid w:val="00033574"/>
    <w:rsid w:val="00036260"/>
    <w:rsid w:val="00037FC8"/>
    <w:rsid w:val="000472F2"/>
    <w:rsid w:val="00047614"/>
    <w:rsid w:val="00050CA2"/>
    <w:rsid w:val="00053B07"/>
    <w:rsid w:val="00054FBB"/>
    <w:rsid w:val="000568BC"/>
    <w:rsid w:val="00060965"/>
    <w:rsid w:val="00060F73"/>
    <w:rsid w:val="00061DC6"/>
    <w:rsid w:val="00062265"/>
    <w:rsid w:val="00062AA8"/>
    <w:rsid w:val="00063534"/>
    <w:rsid w:val="00063E6A"/>
    <w:rsid w:val="00064265"/>
    <w:rsid w:val="00066BD9"/>
    <w:rsid w:val="00067BB3"/>
    <w:rsid w:val="00067F53"/>
    <w:rsid w:val="00072562"/>
    <w:rsid w:val="000733A2"/>
    <w:rsid w:val="00074823"/>
    <w:rsid w:val="000761DE"/>
    <w:rsid w:val="0008482D"/>
    <w:rsid w:val="000852CA"/>
    <w:rsid w:val="00085C34"/>
    <w:rsid w:val="00091CE6"/>
    <w:rsid w:val="00092832"/>
    <w:rsid w:val="0009312C"/>
    <w:rsid w:val="00094807"/>
    <w:rsid w:val="00096969"/>
    <w:rsid w:val="000A09B6"/>
    <w:rsid w:val="000A3DA2"/>
    <w:rsid w:val="000A4DF0"/>
    <w:rsid w:val="000A69C9"/>
    <w:rsid w:val="000A7973"/>
    <w:rsid w:val="000B016B"/>
    <w:rsid w:val="000B1122"/>
    <w:rsid w:val="000B2AC5"/>
    <w:rsid w:val="000B45A7"/>
    <w:rsid w:val="000B7315"/>
    <w:rsid w:val="000B7931"/>
    <w:rsid w:val="000C0428"/>
    <w:rsid w:val="000C1F93"/>
    <w:rsid w:val="000C2E30"/>
    <w:rsid w:val="000C359A"/>
    <w:rsid w:val="000C5AE6"/>
    <w:rsid w:val="000C757F"/>
    <w:rsid w:val="000D02AA"/>
    <w:rsid w:val="000D02C6"/>
    <w:rsid w:val="000D19AC"/>
    <w:rsid w:val="000D1D13"/>
    <w:rsid w:val="000E10C9"/>
    <w:rsid w:val="000E1A6A"/>
    <w:rsid w:val="000E47C1"/>
    <w:rsid w:val="000E6EF7"/>
    <w:rsid w:val="000F03FE"/>
    <w:rsid w:val="000F21CB"/>
    <w:rsid w:val="000F326F"/>
    <w:rsid w:val="000F35A9"/>
    <w:rsid w:val="000F39F6"/>
    <w:rsid w:val="000F3DEE"/>
    <w:rsid w:val="000F56BD"/>
    <w:rsid w:val="000F601A"/>
    <w:rsid w:val="000F72BC"/>
    <w:rsid w:val="000F7D07"/>
    <w:rsid w:val="00101858"/>
    <w:rsid w:val="001062BE"/>
    <w:rsid w:val="001075D4"/>
    <w:rsid w:val="00110FB3"/>
    <w:rsid w:val="00112203"/>
    <w:rsid w:val="00122001"/>
    <w:rsid w:val="001223B9"/>
    <w:rsid w:val="00123C9E"/>
    <w:rsid w:val="00126D1F"/>
    <w:rsid w:val="00126DAE"/>
    <w:rsid w:val="00131219"/>
    <w:rsid w:val="001331EB"/>
    <w:rsid w:val="00140219"/>
    <w:rsid w:val="00144013"/>
    <w:rsid w:val="00144F06"/>
    <w:rsid w:val="00146E09"/>
    <w:rsid w:val="0015145C"/>
    <w:rsid w:val="00152278"/>
    <w:rsid w:val="0015330E"/>
    <w:rsid w:val="00153C97"/>
    <w:rsid w:val="00155634"/>
    <w:rsid w:val="00155775"/>
    <w:rsid w:val="00160255"/>
    <w:rsid w:val="00160958"/>
    <w:rsid w:val="0016190B"/>
    <w:rsid w:val="001621CE"/>
    <w:rsid w:val="00162D19"/>
    <w:rsid w:val="0016571F"/>
    <w:rsid w:val="00165DD8"/>
    <w:rsid w:val="00174890"/>
    <w:rsid w:val="00176D1A"/>
    <w:rsid w:val="00180A2D"/>
    <w:rsid w:val="001815FF"/>
    <w:rsid w:val="001872AD"/>
    <w:rsid w:val="00195389"/>
    <w:rsid w:val="00196ECC"/>
    <w:rsid w:val="001A0195"/>
    <w:rsid w:val="001A17C4"/>
    <w:rsid w:val="001A42C6"/>
    <w:rsid w:val="001A48BF"/>
    <w:rsid w:val="001B0434"/>
    <w:rsid w:val="001B0DBB"/>
    <w:rsid w:val="001B1475"/>
    <w:rsid w:val="001B19A2"/>
    <w:rsid w:val="001B5ED6"/>
    <w:rsid w:val="001B67A3"/>
    <w:rsid w:val="001B7CF0"/>
    <w:rsid w:val="001C4689"/>
    <w:rsid w:val="001C5CCC"/>
    <w:rsid w:val="001D05D2"/>
    <w:rsid w:val="001D306E"/>
    <w:rsid w:val="001E04C6"/>
    <w:rsid w:val="001E07FE"/>
    <w:rsid w:val="001E1991"/>
    <w:rsid w:val="001E2800"/>
    <w:rsid w:val="001E2CE8"/>
    <w:rsid w:val="001E4D48"/>
    <w:rsid w:val="001E5172"/>
    <w:rsid w:val="001E6738"/>
    <w:rsid w:val="001F195B"/>
    <w:rsid w:val="001F1E4C"/>
    <w:rsid w:val="0020363D"/>
    <w:rsid w:val="002076B3"/>
    <w:rsid w:val="00207921"/>
    <w:rsid w:val="002105FA"/>
    <w:rsid w:val="00210BE5"/>
    <w:rsid w:val="00212634"/>
    <w:rsid w:val="00215B71"/>
    <w:rsid w:val="00215DED"/>
    <w:rsid w:val="00220993"/>
    <w:rsid w:val="00221139"/>
    <w:rsid w:val="00221236"/>
    <w:rsid w:val="00221F3A"/>
    <w:rsid w:val="00230DC7"/>
    <w:rsid w:val="00232B0B"/>
    <w:rsid w:val="002335C8"/>
    <w:rsid w:val="0023523B"/>
    <w:rsid w:val="00235C5D"/>
    <w:rsid w:val="002376E5"/>
    <w:rsid w:val="00237934"/>
    <w:rsid w:val="002415C0"/>
    <w:rsid w:val="00241912"/>
    <w:rsid w:val="00241EC3"/>
    <w:rsid w:val="002434B3"/>
    <w:rsid w:val="002435A9"/>
    <w:rsid w:val="0024384F"/>
    <w:rsid w:val="00244C17"/>
    <w:rsid w:val="00245037"/>
    <w:rsid w:val="002450C8"/>
    <w:rsid w:val="0024629A"/>
    <w:rsid w:val="002470C8"/>
    <w:rsid w:val="002502C2"/>
    <w:rsid w:val="002525CB"/>
    <w:rsid w:val="00254ABB"/>
    <w:rsid w:val="00255491"/>
    <w:rsid w:val="002555DE"/>
    <w:rsid w:val="0025613B"/>
    <w:rsid w:val="00257A17"/>
    <w:rsid w:val="00261942"/>
    <w:rsid w:val="00263277"/>
    <w:rsid w:val="00263B3E"/>
    <w:rsid w:val="00266EC5"/>
    <w:rsid w:val="002700B7"/>
    <w:rsid w:val="0027176B"/>
    <w:rsid w:val="002725A2"/>
    <w:rsid w:val="00272DE5"/>
    <w:rsid w:val="00273756"/>
    <w:rsid w:val="00273885"/>
    <w:rsid w:val="002756D6"/>
    <w:rsid w:val="00277016"/>
    <w:rsid w:val="00280C26"/>
    <w:rsid w:val="0028201F"/>
    <w:rsid w:val="00282446"/>
    <w:rsid w:val="0028373A"/>
    <w:rsid w:val="00285233"/>
    <w:rsid w:val="00287043"/>
    <w:rsid w:val="0029083A"/>
    <w:rsid w:val="00291D98"/>
    <w:rsid w:val="0029217D"/>
    <w:rsid w:val="00294027"/>
    <w:rsid w:val="00294E30"/>
    <w:rsid w:val="00295EAC"/>
    <w:rsid w:val="002A01F1"/>
    <w:rsid w:val="002A6102"/>
    <w:rsid w:val="002A6244"/>
    <w:rsid w:val="002A6FA5"/>
    <w:rsid w:val="002B13DE"/>
    <w:rsid w:val="002B4444"/>
    <w:rsid w:val="002B7046"/>
    <w:rsid w:val="002C054C"/>
    <w:rsid w:val="002C0F06"/>
    <w:rsid w:val="002C324B"/>
    <w:rsid w:val="002C3933"/>
    <w:rsid w:val="002C478A"/>
    <w:rsid w:val="002C6840"/>
    <w:rsid w:val="002D2DE5"/>
    <w:rsid w:val="002D4359"/>
    <w:rsid w:val="002E23EB"/>
    <w:rsid w:val="002E26F4"/>
    <w:rsid w:val="002E2980"/>
    <w:rsid w:val="002E3DE1"/>
    <w:rsid w:val="002E7286"/>
    <w:rsid w:val="002F07A6"/>
    <w:rsid w:val="002F123D"/>
    <w:rsid w:val="002F1CAA"/>
    <w:rsid w:val="002F4508"/>
    <w:rsid w:val="002F48BD"/>
    <w:rsid w:val="002F4A0B"/>
    <w:rsid w:val="002F4BFE"/>
    <w:rsid w:val="00300914"/>
    <w:rsid w:val="003015C3"/>
    <w:rsid w:val="00301D5C"/>
    <w:rsid w:val="003024DC"/>
    <w:rsid w:val="00305391"/>
    <w:rsid w:val="003067CB"/>
    <w:rsid w:val="00307A4C"/>
    <w:rsid w:val="0031223D"/>
    <w:rsid w:val="003122C2"/>
    <w:rsid w:val="003148D5"/>
    <w:rsid w:val="0031532A"/>
    <w:rsid w:val="0032471E"/>
    <w:rsid w:val="003270B6"/>
    <w:rsid w:val="003342B5"/>
    <w:rsid w:val="00334AB5"/>
    <w:rsid w:val="00336B58"/>
    <w:rsid w:val="003418E0"/>
    <w:rsid w:val="0034342F"/>
    <w:rsid w:val="00346A51"/>
    <w:rsid w:val="0034759C"/>
    <w:rsid w:val="00350F0B"/>
    <w:rsid w:val="003520F4"/>
    <w:rsid w:val="00353644"/>
    <w:rsid w:val="00364CAB"/>
    <w:rsid w:val="00365B74"/>
    <w:rsid w:val="00367702"/>
    <w:rsid w:val="00371036"/>
    <w:rsid w:val="00371447"/>
    <w:rsid w:val="00371498"/>
    <w:rsid w:val="00371BA6"/>
    <w:rsid w:val="00371CAB"/>
    <w:rsid w:val="00373870"/>
    <w:rsid w:val="003754DD"/>
    <w:rsid w:val="003822AF"/>
    <w:rsid w:val="00382BA8"/>
    <w:rsid w:val="00387A52"/>
    <w:rsid w:val="00387B3E"/>
    <w:rsid w:val="00390620"/>
    <w:rsid w:val="0039079C"/>
    <w:rsid w:val="003920DA"/>
    <w:rsid w:val="0039386B"/>
    <w:rsid w:val="00394564"/>
    <w:rsid w:val="00395469"/>
    <w:rsid w:val="003964C9"/>
    <w:rsid w:val="0039673B"/>
    <w:rsid w:val="00396BD0"/>
    <w:rsid w:val="003A0037"/>
    <w:rsid w:val="003A3FD0"/>
    <w:rsid w:val="003A5534"/>
    <w:rsid w:val="003A732E"/>
    <w:rsid w:val="003B0EF9"/>
    <w:rsid w:val="003B2166"/>
    <w:rsid w:val="003B2DD4"/>
    <w:rsid w:val="003B302D"/>
    <w:rsid w:val="003B4379"/>
    <w:rsid w:val="003B4B14"/>
    <w:rsid w:val="003B68FB"/>
    <w:rsid w:val="003C1704"/>
    <w:rsid w:val="003C253F"/>
    <w:rsid w:val="003C6CE6"/>
    <w:rsid w:val="003C77E9"/>
    <w:rsid w:val="003D21D3"/>
    <w:rsid w:val="003D2D85"/>
    <w:rsid w:val="003D33F2"/>
    <w:rsid w:val="003D3843"/>
    <w:rsid w:val="003D3B5C"/>
    <w:rsid w:val="003E042A"/>
    <w:rsid w:val="003E0A01"/>
    <w:rsid w:val="003E0C28"/>
    <w:rsid w:val="003E1A9D"/>
    <w:rsid w:val="003E1CA3"/>
    <w:rsid w:val="003E28EB"/>
    <w:rsid w:val="003E5E5B"/>
    <w:rsid w:val="003E609D"/>
    <w:rsid w:val="003E616A"/>
    <w:rsid w:val="003E74EC"/>
    <w:rsid w:val="003E7D3D"/>
    <w:rsid w:val="003E7F61"/>
    <w:rsid w:val="003F397F"/>
    <w:rsid w:val="003F3EF9"/>
    <w:rsid w:val="003F7779"/>
    <w:rsid w:val="00404DCF"/>
    <w:rsid w:val="004050DD"/>
    <w:rsid w:val="004062A8"/>
    <w:rsid w:val="00410BF9"/>
    <w:rsid w:val="00410F2C"/>
    <w:rsid w:val="00410F76"/>
    <w:rsid w:val="0041132C"/>
    <w:rsid w:val="004129EE"/>
    <w:rsid w:val="00415B8B"/>
    <w:rsid w:val="004173C0"/>
    <w:rsid w:val="00417E2D"/>
    <w:rsid w:val="00420570"/>
    <w:rsid w:val="00421094"/>
    <w:rsid w:val="00421712"/>
    <w:rsid w:val="004217AB"/>
    <w:rsid w:val="00426580"/>
    <w:rsid w:val="004270DD"/>
    <w:rsid w:val="0043087D"/>
    <w:rsid w:val="004313D3"/>
    <w:rsid w:val="00431AF0"/>
    <w:rsid w:val="00431E99"/>
    <w:rsid w:val="00432519"/>
    <w:rsid w:val="00432A97"/>
    <w:rsid w:val="00432D15"/>
    <w:rsid w:val="00434050"/>
    <w:rsid w:val="004341DB"/>
    <w:rsid w:val="00437758"/>
    <w:rsid w:val="00437DF8"/>
    <w:rsid w:val="00443FAA"/>
    <w:rsid w:val="00444939"/>
    <w:rsid w:val="00445E1F"/>
    <w:rsid w:val="004463D6"/>
    <w:rsid w:val="00447D4F"/>
    <w:rsid w:val="0045135C"/>
    <w:rsid w:val="0045355C"/>
    <w:rsid w:val="004537AD"/>
    <w:rsid w:val="00455081"/>
    <w:rsid w:val="004568C0"/>
    <w:rsid w:val="00456BEE"/>
    <w:rsid w:val="00462720"/>
    <w:rsid w:val="004628CD"/>
    <w:rsid w:val="00462C98"/>
    <w:rsid w:val="00462D9C"/>
    <w:rsid w:val="00464A6C"/>
    <w:rsid w:val="004664A0"/>
    <w:rsid w:val="00466E6A"/>
    <w:rsid w:val="00471144"/>
    <w:rsid w:val="0047247B"/>
    <w:rsid w:val="0047347E"/>
    <w:rsid w:val="00473B4F"/>
    <w:rsid w:val="00476971"/>
    <w:rsid w:val="00476E94"/>
    <w:rsid w:val="00482B2D"/>
    <w:rsid w:val="00482F70"/>
    <w:rsid w:val="00482FEC"/>
    <w:rsid w:val="00484A8D"/>
    <w:rsid w:val="00484CB7"/>
    <w:rsid w:val="00493A8D"/>
    <w:rsid w:val="0049731B"/>
    <w:rsid w:val="004A1AC0"/>
    <w:rsid w:val="004A5FE2"/>
    <w:rsid w:val="004B0E0A"/>
    <w:rsid w:val="004B12FA"/>
    <w:rsid w:val="004B13FB"/>
    <w:rsid w:val="004B1660"/>
    <w:rsid w:val="004B4322"/>
    <w:rsid w:val="004B6CF0"/>
    <w:rsid w:val="004C01ED"/>
    <w:rsid w:val="004C0522"/>
    <w:rsid w:val="004C061E"/>
    <w:rsid w:val="004C063B"/>
    <w:rsid w:val="004C127E"/>
    <w:rsid w:val="004C1372"/>
    <w:rsid w:val="004C3DC2"/>
    <w:rsid w:val="004C4863"/>
    <w:rsid w:val="004C546B"/>
    <w:rsid w:val="004C79B2"/>
    <w:rsid w:val="004D5112"/>
    <w:rsid w:val="004D533D"/>
    <w:rsid w:val="004D6088"/>
    <w:rsid w:val="004E3245"/>
    <w:rsid w:val="004E4681"/>
    <w:rsid w:val="004E72E9"/>
    <w:rsid w:val="004E7A1C"/>
    <w:rsid w:val="004F1583"/>
    <w:rsid w:val="004F3829"/>
    <w:rsid w:val="004F3830"/>
    <w:rsid w:val="004F7700"/>
    <w:rsid w:val="005001FA"/>
    <w:rsid w:val="0050105E"/>
    <w:rsid w:val="00501BBA"/>
    <w:rsid w:val="00506E8C"/>
    <w:rsid w:val="005122AB"/>
    <w:rsid w:val="00516901"/>
    <w:rsid w:val="0052443A"/>
    <w:rsid w:val="005256F4"/>
    <w:rsid w:val="00526D8D"/>
    <w:rsid w:val="0052715A"/>
    <w:rsid w:val="00527995"/>
    <w:rsid w:val="00531497"/>
    <w:rsid w:val="005319FB"/>
    <w:rsid w:val="005337A0"/>
    <w:rsid w:val="00536761"/>
    <w:rsid w:val="00540A86"/>
    <w:rsid w:val="00542603"/>
    <w:rsid w:val="00542EDB"/>
    <w:rsid w:val="00543125"/>
    <w:rsid w:val="00544016"/>
    <w:rsid w:val="00544EB2"/>
    <w:rsid w:val="00547F43"/>
    <w:rsid w:val="00550B26"/>
    <w:rsid w:val="00552754"/>
    <w:rsid w:val="005528D4"/>
    <w:rsid w:val="005529FA"/>
    <w:rsid w:val="00552A84"/>
    <w:rsid w:val="00557631"/>
    <w:rsid w:val="00561B48"/>
    <w:rsid w:val="00561C78"/>
    <w:rsid w:val="0056345C"/>
    <w:rsid w:val="005664E2"/>
    <w:rsid w:val="005704B9"/>
    <w:rsid w:val="00570B9D"/>
    <w:rsid w:val="005712AD"/>
    <w:rsid w:val="0057198A"/>
    <w:rsid w:val="00574A0F"/>
    <w:rsid w:val="005768B7"/>
    <w:rsid w:val="00577562"/>
    <w:rsid w:val="0057791E"/>
    <w:rsid w:val="0058110D"/>
    <w:rsid w:val="00581AC2"/>
    <w:rsid w:val="00582D9A"/>
    <w:rsid w:val="005833B3"/>
    <w:rsid w:val="00584E76"/>
    <w:rsid w:val="0058706F"/>
    <w:rsid w:val="0059334B"/>
    <w:rsid w:val="00594941"/>
    <w:rsid w:val="00595DB1"/>
    <w:rsid w:val="00596C00"/>
    <w:rsid w:val="00597EFA"/>
    <w:rsid w:val="005A0407"/>
    <w:rsid w:val="005A0893"/>
    <w:rsid w:val="005A2F01"/>
    <w:rsid w:val="005A4696"/>
    <w:rsid w:val="005A523F"/>
    <w:rsid w:val="005A5D60"/>
    <w:rsid w:val="005A7C14"/>
    <w:rsid w:val="005B0216"/>
    <w:rsid w:val="005B19E9"/>
    <w:rsid w:val="005B2514"/>
    <w:rsid w:val="005B2E18"/>
    <w:rsid w:val="005C4068"/>
    <w:rsid w:val="005D1BB2"/>
    <w:rsid w:val="005D4150"/>
    <w:rsid w:val="005D4E09"/>
    <w:rsid w:val="005D548D"/>
    <w:rsid w:val="005D5B0F"/>
    <w:rsid w:val="005D74F0"/>
    <w:rsid w:val="005E0404"/>
    <w:rsid w:val="005E2040"/>
    <w:rsid w:val="005E456E"/>
    <w:rsid w:val="005E48A3"/>
    <w:rsid w:val="005E4925"/>
    <w:rsid w:val="005E4DC5"/>
    <w:rsid w:val="005E618E"/>
    <w:rsid w:val="005F21E8"/>
    <w:rsid w:val="005F55BB"/>
    <w:rsid w:val="005F7104"/>
    <w:rsid w:val="005F7793"/>
    <w:rsid w:val="006018EA"/>
    <w:rsid w:val="006019C3"/>
    <w:rsid w:val="006021FB"/>
    <w:rsid w:val="00603174"/>
    <w:rsid w:val="0060467B"/>
    <w:rsid w:val="00604F75"/>
    <w:rsid w:val="0060541E"/>
    <w:rsid w:val="006078AB"/>
    <w:rsid w:val="006111C8"/>
    <w:rsid w:val="006134D4"/>
    <w:rsid w:val="00613811"/>
    <w:rsid w:val="00615553"/>
    <w:rsid w:val="00615791"/>
    <w:rsid w:val="00615AAF"/>
    <w:rsid w:val="00615D11"/>
    <w:rsid w:val="0061678F"/>
    <w:rsid w:val="00616B18"/>
    <w:rsid w:val="00621225"/>
    <w:rsid w:val="00621C0F"/>
    <w:rsid w:val="00624B93"/>
    <w:rsid w:val="0063065C"/>
    <w:rsid w:val="00630A0D"/>
    <w:rsid w:val="00631FC5"/>
    <w:rsid w:val="00634312"/>
    <w:rsid w:val="00635259"/>
    <w:rsid w:val="00635397"/>
    <w:rsid w:val="0063606F"/>
    <w:rsid w:val="0064081A"/>
    <w:rsid w:val="00645607"/>
    <w:rsid w:val="00646D3B"/>
    <w:rsid w:val="00647834"/>
    <w:rsid w:val="0065003C"/>
    <w:rsid w:val="006507E4"/>
    <w:rsid w:val="00652165"/>
    <w:rsid w:val="00653285"/>
    <w:rsid w:val="00654201"/>
    <w:rsid w:val="006552D4"/>
    <w:rsid w:val="00655D06"/>
    <w:rsid w:val="00655EE5"/>
    <w:rsid w:val="00661B1E"/>
    <w:rsid w:val="00667058"/>
    <w:rsid w:val="006732FA"/>
    <w:rsid w:val="006759C3"/>
    <w:rsid w:val="00680A43"/>
    <w:rsid w:val="00692376"/>
    <w:rsid w:val="00695112"/>
    <w:rsid w:val="006A0363"/>
    <w:rsid w:val="006A160C"/>
    <w:rsid w:val="006A28AD"/>
    <w:rsid w:val="006A35B9"/>
    <w:rsid w:val="006A4900"/>
    <w:rsid w:val="006A729F"/>
    <w:rsid w:val="006A7B9B"/>
    <w:rsid w:val="006B15A6"/>
    <w:rsid w:val="006B1ECE"/>
    <w:rsid w:val="006B211A"/>
    <w:rsid w:val="006B3704"/>
    <w:rsid w:val="006B3B5E"/>
    <w:rsid w:val="006C0158"/>
    <w:rsid w:val="006C4CDA"/>
    <w:rsid w:val="006D3396"/>
    <w:rsid w:val="006E0298"/>
    <w:rsid w:val="006E092B"/>
    <w:rsid w:val="006E1ADE"/>
    <w:rsid w:val="006E61FC"/>
    <w:rsid w:val="006E76AF"/>
    <w:rsid w:val="006F0901"/>
    <w:rsid w:val="006F17DF"/>
    <w:rsid w:val="006F26B3"/>
    <w:rsid w:val="006F6C40"/>
    <w:rsid w:val="00700A76"/>
    <w:rsid w:val="007018E2"/>
    <w:rsid w:val="007028F1"/>
    <w:rsid w:val="007055B9"/>
    <w:rsid w:val="00707A74"/>
    <w:rsid w:val="00707C20"/>
    <w:rsid w:val="00710497"/>
    <w:rsid w:val="007107A6"/>
    <w:rsid w:val="007116D8"/>
    <w:rsid w:val="0071386C"/>
    <w:rsid w:val="0071515D"/>
    <w:rsid w:val="00715745"/>
    <w:rsid w:val="00715BD9"/>
    <w:rsid w:val="0072033A"/>
    <w:rsid w:val="00720598"/>
    <w:rsid w:val="007205E5"/>
    <w:rsid w:val="00723FFF"/>
    <w:rsid w:val="00726A7B"/>
    <w:rsid w:val="00731C6F"/>
    <w:rsid w:val="00732683"/>
    <w:rsid w:val="00735862"/>
    <w:rsid w:val="00736AC7"/>
    <w:rsid w:val="00736C05"/>
    <w:rsid w:val="00737C06"/>
    <w:rsid w:val="00741E80"/>
    <w:rsid w:val="00742CDD"/>
    <w:rsid w:val="00742D81"/>
    <w:rsid w:val="00744095"/>
    <w:rsid w:val="00745F2E"/>
    <w:rsid w:val="00747CC1"/>
    <w:rsid w:val="007508A8"/>
    <w:rsid w:val="007557F6"/>
    <w:rsid w:val="0075580E"/>
    <w:rsid w:val="00755E1E"/>
    <w:rsid w:val="00756018"/>
    <w:rsid w:val="00756EA8"/>
    <w:rsid w:val="00761F89"/>
    <w:rsid w:val="007626D0"/>
    <w:rsid w:val="007638A1"/>
    <w:rsid w:val="007641A3"/>
    <w:rsid w:val="00764225"/>
    <w:rsid w:val="0076483B"/>
    <w:rsid w:val="0076695B"/>
    <w:rsid w:val="00770025"/>
    <w:rsid w:val="007704F8"/>
    <w:rsid w:val="0077497A"/>
    <w:rsid w:val="0077533C"/>
    <w:rsid w:val="007769ED"/>
    <w:rsid w:val="00781781"/>
    <w:rsid w:val="00781AA1"/>
    <w:rsid w:val="007859AB"/>
    <w:rsid w:val="007873F0"/>
    <w:rsid w:val="00790AA1"/>
    <w:rsid w:val="00791655"/>
    <w:rsid w:val="00791DA4"/>
    <w:rsid w:val="00791E15"/>
    <w:rsid w:val="007A0287"/>
    <w:rsid w:val="007A2CD7"/>
    <w:rsid w:val="007A46D9"/>
    <w:rsid w:val="007A4CA5"/>
    <w:rsid w:val="007A79C0"/>
    <w:rsid w:val="007B32B6"/>
    <w:rsid w:val="007B4C7A"/>
    <w:rsid w:val="007B52E5"/>
    <w:rsid w:val="007B5939"/>
    <w:rsid w:val="007B744E"/>
    <w:rsid w:val="007C224A"/>
    <w:rsid w:val="007D1ADF"/>
    <w:rsid w:val="007D3DE6"/>
    <w:rsid w:val="007E1480"/>
    <w:rsid w:val="007E1BE2"/>
    <w:rsid w:val="007E328E"/>
    <w:rsid w:val="007E32EB"/>
    <w:rsid w:val="007E67C9"/>
    <w:rsid w:val="007F0AAF"/>
    <w:rsid w:val="007F2FC4"/>
    <w:rsid w:val="007F3ACD"/>
    <w:rsid w:val="007F47E1"/>
    <w:rsid w:val="007F639D"/>
    <w:rsid w:val="007F6F2A"/>
    <w:rsid w:val="00801F0B"/>
    <w:rsid w:val="00802603"/>
    <w:rsid w:val="0080360B"/>
    <w:rsid w:val="0080486F"/>
    <w:rsid w:val="0080782B"/>
    <w:rsid w:val="0081050B"/>
    <w:rsid w:val="008123E6"/>
    <w:rsid w:val="00812CBA"/>
    <w:rsid w:val="00814CB6"/>
    <w:rsid w:val="00820576"/>
    <w:rsid w:val="008210C4"/>
    <w:rsid w:val="00823FD4"/>
    <w:rsid w:val="00827358"/>
    <w:rsid w:val="00830CC8"/>
    <w:rsid w:val="008323E1"/>
    <w:rsid w:val="008330CD"/>
    <w:rsid w:val="00834E70"/>
    <w:rsid w:val="0084337F"/>
    <w:rsid w:val="00845FAE"/>
    <w:rsid w:val="00847877"/>
    <w:rsid w:val="00850955"/>
    <w:rsid w:val="00850AC4"/>
    <w:rsid w:val="0085269E"/>
    <w:rsid w:val="00855195"/>
    <w:rsid w:val="00856B35"/>
    <w:rsid w:val="00857DF0"/>
    <w:rsid w:val="00863BF7"/>
    <w:rsid w:val="00865E85"/>
    <w:rsid w:val="008661B7"/>
    <w:rsid w:val="00876071"/>
    <w:rsid w:val="0088179A"/>
    <w:rsid w:val="008826F7"/>
    <w:rsid w:val="00884B55"/>
    <w:rsid w:val="008861D0"/>
    <w:rsid w:val="00887060"/>
    <w:rsid w:val="00887E75"/>
    <w:rsid w:val="0089154A"/>
    <w:rsid w:val="00891684"/>
    <w:rsid w:val="00893D43"/>
    <w:rsid w:val="00897CBC"/>
    <w:rsid w:val="00897DAF"/>
    <w:rsid w:val="008A3BA3"/>
    <w:rsid w:val="008B00CF"/>
    <w:rsid w:val="008B2C1A"/>
    <w:rsid w:val="008B2D6E"/>
    <w:rsid w:val="008B34A8"/>
    <w:rsid w:val="008B4941"/>
    <w:rsid w:val="008B4DEE"/>
    <w:rsid w:val="008B5A63"/>
    <w:rsid w:val="008B6EC2"/>
    <w:rsid w:val="008C0C2F"/>
    <w:rsid w:val="008C2C71"/>
    <w:rsid w:val="008C345D"/>
    <w:rsid w:val="008C36C6"/>
    <w:rsid w:val="008C4B9F"/>
    <w:rsid w:val="008C5304"/>
    <w:rsid w:val="008D25FD"/>
    <w:rsid w:val="008D3567"/>
    <w:rsid w:val="008D36B1"/>
    <w:rsid w:val="008D56C7"/>
    <w:rsid w:val="008D6229"/>
    <w:rsid w:val="008D64DD"/>
    <w:rsid w:val="008E0CA5"/>
    <w:rsid w:val="008E172D"/>
    <w:rsid w:val="008E1D44"/>
    <w:rsid w:val="008E36EF"/>
    <w:rsid w:val="008E4610"/>
    <w:rsid w:val="008E5155"/>
    <w:rsid w:val="008E545D"/>
    <w:rsid w:val="008E5B6E"/>
    <w:rsid w:val="008F005B"/>
    <w:rsid w:val="008F1178"/>
    <w:rsid w:val="008F31E2"/>
    <w:rsid w:val="008F6F21"/>
    <w:rsid w:val="009007C1"/>
    <w:rsid w:val="00900965"/>
    <w:rsid w:val="0090264E"/>
    <w:rsid w:val="009034D4"/>
    <w:rsid w:val="009073B1"/>
    <w:rsid w:val="0091099E"/>
    <w:rsid w:val="009115D5"/>
    <w:rsid w:val="00912A8B"/>
    <w:rsid w:val="00916044"/>
    <w:rsid w:val="00920165"/>
    <w:rsid w:val="00920C98"/>
    <w:rsid w:val="009218AC"/>
    <w:rsid w:val="00922487"/>
    <w:rsid w:val="00925DA9"/>
    <w:rsid w:val="009301CA"/>
    <w:rsid w:val="0093081F"/>
    <w:rsid w:val="00934B61"/>
    <w:rsid w:val="009403B0"/>
    <w:rsid w:val="00941FD5"/>
    <w:rsid w:val="00944CE1"/>
    <w:rsid w:val="0094620B"/>
    <w:rsid w:val="00946644"/>
    <w:rsid w:val="00947AAD"/>
    <w:rsid w:val="0095455B"/>
    <w:rsid w:val="00960301"/>
    <w:rsid w:val="009628FB"/>
    <w:rsid w:val="0096419D"/>
    <w:rsid w:val="00964626"/>
    <w:rsid w:val="009648DD"/>
    <w:rsid w:val="00965EDD"/>
    <w:rsid w:val="00966783"/>
    <w:rsid w:val="00971B55"/>
    <w:rsid w:val="00972911"/>
    <w:rsid w:val="0097453F"/>
    <w:rsid w:val="00976ED0"/>
    <w:rsid w:val="00982B00"/>
    <w:rsid w:val="00984BF7"/>
    <w:rsid w:val="0098527D"/>
    <w:rsid w:val="00991A33"/>
    <w:rsid w:val="00993554"/>
    <w:rsid w:val="00996DAE"/>
    <w:rsid w:val="009971CC"/>
    <w:rsid w:val="0099769F"/>
    <w:rsid w:val="009A4333"/>
    <w:rsid w:val="009A6984"/>
    <w:rsid w:val="009B22DB"/>
    <w:rsid w:val="009B4D80"/>
    <w:rsid w:val="009B5329"/>
    <w:rsid w:val="009B7ECB"/>
    <w:rsid w:val="009C1D7C"/>
    <w:rsid w:val="009C3934"/>
    <w:rsid w:val="009C79C3"/>
    <w:rsid w:val="009C7EC3"/>
    <w:rsid w:val="009D01B4"/>
    <w:rsid w:val="009D54DA"/>
    <w:rsid w:val="009D6F81"/>
    <w:rsid w:val="009D724D"/>
    <w:rsid w:val="009D7677"/>
    <w:rsid w:val="009E1217"/>
    <w:rsid w:val="009E143C"/>
    <w:rsid w:val="009E2C15"/>
    <w:rsid w:val="009E5834"/>
    <w:rsid w:val="009E5B43"/>
    <w:rsid w:val="009E7CA7"/>
    <w:rsid w:val="009F1414"/>
    <w:rsid w:val="009F3ACB"/>
    <w:rsid w:val="009F5058"/>
    <w:rsid w:val="009F63A1"/>
    <w:rsid w:val="009F6A55"/>
    <w:rsid w:val="009F7129"/>
    <w:rsid w:val="00A00C69"/>
    <w:rsid w:val="00A01AB2"/>
    <w:rsid w:val="00A02CF4"/>
    <w:rsid w:val="00A03C8F"/>
    <w:rsid w:val="00A041E6"/>
    <w:rsid w:val="00A05369"/>
    <w:rsid w:val="00A06C01"/>
    <w:rsid w:val="00A07620"/>
    <w:rsid w:val="00A10726"/>
    <w:rsid w:val="00A10C24"/>
    <w:rsid w:val="00A116BF"/>
    <w:rsid w:val="00A128A2"/>
    <w:rsid w:val="00A13A6D"/>
    <w:rsid w:val="00A14C2B"/>
    <w:rsid w:val="00A1558F"/>
    <w:rsid w:val="00A16173"/>
    <w:rsid w:val="00A167F2"/>
    <w:rsid w:val="00A16AD9"/>
    <w:rsid w:val="00A228A7"/>
    <w:rsid w:val="00A257CF"/>
    <w:rsid w:val="00A25A52"/>
    <w:rsid w:val="00A2700D"/>
    <w:rsid w:val="00A27843"/>
    <w:rsid w:val="00A30A9F"/>
    <w:rsid w:val="00A3239D"/>
    <w:rsid w:val="00A32881"/>
    <w:rsid w:val="00A32950"/>
    <w:rsid w:val="00A32C56"/>
    <w:rsid w:val="00A339AC"/>
    <w:rsid w:val="00A33FBE"/>
    <w:rsid w:val="00A34D33"/>
    <w:rsid w:val="00A35456"/>
    <w:rsid w:val="00A354E3"/>
    <w:rsid w:val="00A35636"/>
    <w:rsid w:val="00A42702"/>
    <w:rsid w:val="00A518BD"/>
    <w:rsid w:val="00A62177"/>
    <w:rsid w:val="00A62925"/>
    <w:rsid w:val="00A62B0D"/>
    <w:rsid w:val="00A631A7"/>
    <w:rsid w:val="00A64F91"/>
    <w:rsid w:val="00A65474"/>
    <w:rsid w:val="00A65E92"/>
    <w:rsid w:val="00A66538"/>
    <w:rsid w:val="00A66CA9"/>
    <w:rsid w:val="00A6734F"/>
    <w:rsid w:val="00A70677"/>
    <w:rsid w:val="00A7070B"/>
    <w:rsid w:val="00A71F2C"/>
    <w:rsid w:val="00A71FDE"/>
    <w:rsid w:val="00A73514"/>
    <w:rsid w:val="00A7654A"/>
    <w:rsid w:val="00A76D94"/>
    <w:rsid w:val="00A771A9"/>
    <w:rsid w:val="00A80277"/>
    <w:rsid w:val="00A81B52"/>
    <w:rsid w:val="00A8207D"/>
    <w:rsid w:val="00A8400B"/>
    <w:rsid w:val="00A869D4"/>
    <w:rsid w:val="00A9067D"/>
    <w:rsid w:val="00A91E00"/>
    <w:rsid w:val="00A93B4A"/>
    <w:rsid w:val="00A97E99"/>
    <w:rsid w:val="00AA1E7B"/>
    <w:rsid w:val="00AA2EB4"/>
    <w:rsid w:val="00AA4ADA"/>
    <w:rsid w:val="00AB0732"/>
    <w:rsid w:val="00AB291D"/>
    <w:rsid w:val="00AB5758"/>
    <w:rsid w:val="00AB6033"/>
    <w:rsid w:val="00AC2F81"/>
    <w:rsid w:val="00AC2FD8"/>
    <w:rsid w:val="00AC33B2"/>
    <w:rsid w:val="00AC33FC"/>
    <w:rsid w:val="00AC3E53"/>
    <w:rsid w:val="00AC58E4"/>
    <w:rsid w:val="00AC6C9A"/>
    <w:rsid w:val="00AC6DD3"/>
    <w:rsid w:val="00AC6E54"/>
    <w:rsid w:val="00AD0685"/>
    <w:rsid w:val="00AD1792"/>
    <w:rsid w:val="00AD2FC8"/>
    <w:rsid w:val="00AD31E9"/>
    <w:rsid w:val="00AD7841"/>
    <w:rsid w:val="00AD7D41"/>
    <w:rsid w:val="00AE0F06"/>
    <w:rsid w:val="00AE33C7"/>
    <w:rsid w:val="00AE598C"/>
    <w:rsid w:val="00AE7F7F"/>
    <w:rsid w:val="00AF21B9"/>
    <w:rsid w:val="00AF7104"/>
    <w:rsid w:val="00AF737F"/>
    <w:rsid w:val="00B0001F"/>
    <w:rsid w:val="00B01302"/>
    <w:rsid w:val="00B01F17"/>
    <w:rsid w:val="00B02086"/>
    <w:rsid w:val="00B03CD7"/>
    <w:rsid w:val="00B03D80"/>
    <w:rsid w:val="00B04FF1"/>
    <w:rsid w:val="00B06671"/>
    <w:rsid w:val="00B0733C"/>
    <w:rsid w:val="00B2124D"/>
    <w:rsid w:val="00B238A8"/>
    <w:rsid w:val="00B23E9A"/>
    <w:rsid w:val="00B2562D"/>
    <w:rsid w:val="00B256EB"/>
    <w:rsid w:val="00B25808"/>
    <w:rsid w:val="00B320C0"/>
    <w:rsid w:val="00B339DD"/>
    <w:rsid w:val="00B34D1E"/>
    <w:rsid w:val="00B35021"/>
    <w:rsid w:val="00B37874"/>
    <w:rsid w:val="00B41184"/>
    <w:rsid w:val="00B41BB4"/>
    <w:rsid w:val="00B44623"/>
    <w:rsid w:val="00B448DB"/>
    <w:rsid w:val="00B5074A"/>
    <w:rsid w:val="00B508AD"/>
    <w:rsid w:val="00B51800"/>
    <w:rsid w:val="00B52B8D"/>
    <w:rsid w:val="00B53154"/>
    <w:rsid w:val="00B57BEB"/>
    <w:rsid w:val="00B60EE6"/>
    <w:rsid w:val="00B615B8"/>
    <w:rsid w:val="00B61EF5"/>
    <w:rsid w:val="00B633B1"/>
    <w:rsid w:val="00B63957"/>
    <w:rsid w:val="00B63B0E"/>
    <w:rsid w:val="00B667E7"/>
    <w:rsid w:val="00B67FC7"/>
    <w:rsid w:val="00B70025"/>
    <w:rsid w:val="00B7199D"/>
    <w:rsid w:val="00B75E5D"/>
    <w:rsid w:val="00B765BA"/>
    <w:rsid w:val="00B77362"/>
    <w:rsid w:val="00B84AD7"/>
    <w:rsid w:val="00B8517C"/>
    <w:rsid w:val="00B873AC"/>
    <w:rsid w:val="00B8796F"/>
    <w:rsid w:val="00B9497A"/>
    <w:rsid w:val="00B95EB2"/>
    <w:rsid w:val="00B9632C"/>
    <w:rsid w:val="00B97606"/>
    <w:rsid w:val="00B97D17"/>
    <w:rsid w:val="00BA0284"/>
    <w:rsid w:val="00BA1F61"/>
    <w:rsid w:val="00BA265B"/>
    <w:rsid w:val="00BA2CDD"/>
    <w:rsid w:val="00BA3B50"/>
    <w:rsid w:val="00BA3D9E"/>
    <w:rsid w:val="00BA58BE"/>
    <w:rsid w:val="00BA5DAD"/>
    <w:rsid w:val="00BA6524"/>
    <w:rsid w:val="00BB5840"/>
    <w:rsid w:val="00BB668D"/>
    <w:rsid w:val="00BB73DE"/>
    <w:rsid w:val="00BB7470"/>
    <w:rsid w:val="00BB7806"/>
    <w:rsid w:val="00BB7F78"/>
    <w:rsid w:val="00BC23D3"/>
    <w:rsid w:val="00BC6196"/>
    <w:rsid w:val="00BC78C1"/>
    <w:rsid w:val="00BD11A6"/>
    <w:rsid w:val="00BD341D"/>
    <w:rsid w:val="00BD3C51"/>
    <w:rsid w:val="00BD7781"/>
    <w:rsid w:val="00BE4B25"/>
    <w:rsid w:val="00BE5982"/>
    <w:rsid w:val="00BE68BF"/>
    <w:rsid w:val="00BF01E3"/>
    <w:rsid w:val="00BF1B75"/>
    <w:rsid w:val="00BF5A45"/>
    <w:rsid w:val="00BF6024"/>
    <w:rsid w:val="00BF78ED"/>
    <w:rsid w:val="00C012DD"/>
    <w:rsid w:val="00C024B9"/>
    <w:rsid w:val="00C02BBC"/>
    <w:rsid w:val="00C03A34"/>
    <w:rsid w:val="00C03BEF"/>
    <w:rsid w:val="00C03E7B"/>
    <w:rsid w:val="00C0452D"/>
    <w:rsid w:val="00C1182E"/>
    <w:rsid w:val="00C14AFC"/>
    <w:rsid w:val="00C1500C"/>
    <w:rsid w:val="00C16563"/>
    <w:rsid w:val="00C175E6"/>
    <w:rsid w:val="00C17C51"/>
    <w:rsid w:val="00C21558"/>
    <w:rsid w:val="00C216BC"/>
    <w:rsid w:val="00C21EEA"/>
    <w:rsid w:val="00C22ACE"/>
    <w:rsid w:val="00C23332"/>
    <w:rsid w:val="00C23688"/>
    <w:rsid w:val="00C25BBD"/>
    <w:rsid w:val="00C2727A"/>
    <w:rsid w:val="00C313AD"/>
    <w:rsid w:val="00C34CA5"/>
    <w:rsid w:val="00C373D9"/>
    <w:rsid w:val="00C41E9E"/>
    <w:rsid w:val="00C42DB2"/>
    <w:rsid w:val="00C44F31"/>
    <w:rsid w:val="00C45775"/>
    <w:rsid w:val="00C50A17"/>
    <w:rsid w:val="00C50F72"/>
    <w:rsid w:val="00C51E81"/>
    <w:rsid w:val="00C51EB6"/>
    <w:rsid w:val="00C53881"/>
    <w:rsid w:val="00C538BB"/>
    <w:rsid w:val="00C53E78"/>
    <w:rsid w:val="00C54097"/>
    <w:rsid w:val="00C54AC0"/>
    <w:rsid w:val="00C56209"/>
    <w:rsid w:val="00C57515"/>
    <w:rsid w:val="00C577FE"/>
    <w:rsid w:val="00C57BC6"/>
    <w:rsid w:val="00C63FD8"/>
    <w:rsid w:val="00C66A82"/>
    <w:rsid w:val="00C6733B"/>
    <w:rsid w:val="00C67A24"/>
    <w:rsid w:val="00C71541"/>
    <w:rsid w:val="00C732D9"/>
    <w:rsid w:val="00C738AF"/>
    <w:rsid w:val="00C73C96"/>
    <w:rsid w:val="00C760C9"/>
    <w:rsid w:val="00C80789"/>
    <w:rsid w:val="00C862DE"/>
    <w:rsid w:val="00C86A89"/>
    <w:rsid w:val="00C87280"/>
    <w:rsid w:val="00C93592"/>
    <w:rsid w:val="00C95085"/>
    <w:rsid w:val="00C96290"/>
    <w:rsid w:val="00C964F9"/>
    <w:rsid w:val="00C96A3E"/>
    <w:rsid w:val="00C96F8E"/>
    <w:rsid w:val="00C975B9"/>
    <w:rsid w:val="00C97F97"/>
    <w:rsid w:val="00CA161D"/>
    <w:rsid w:val="00CA1EE3"/>
    <w:rsid w:val="00CA221B"/>
    <w:rsid w:val="00CA39D9"/>
    <w:rsid w:val="00CA6293"/>
    <w:rsid w:val="00CB1802"/>
    <w:rsid w:val="00CB3ED0"/>
    <w:rsid w:val="00CB6989"/>
    <w:rsid w:val="00CB700E"/>
    <w:rsid w:val="00CC433D"/>
    <w:rsid w:val="00CC4854"/>
    <w:rsid w:val="00CC787C"/>
    <w:rsid w:val="00CD1E40"/>
    <w:rsid w:val="00CD2789"/>
    <w:rsid w:val="00CD38A4"/>
    <w:rsid w:val="00CD7AB6"/>
    <w:rsid w:val="00CE348C"/>
    <w:rsid w:val="00CE3C29"/>
    <w:rsid w:val="00CE4E10"/>
    <w:rsid w:val="00CE5C8B"/>
    <w:rsid w:val="00CE6A45"/>
    <w:rsid w:val="00CE71A6"/>
    <w:rsid w:val="00CE7FA6"/>
    <w:rsid w:val="00CF1A83"/>
    <w:rsid w:val="00CF3274"/>
    <w:rsid w:val="00CF3729"/>
    <w:rsid w:val="00CF4905"/>
    <w:rsid w:val="00CF4F11"/>
    <w:rsid w:val="00CF5F72"/>
    <w:rsid w:val="00CF6CE5"/>
    <w:rsid w:val="00CF6FB1"/>
    <w:rsid w:val="00CF7670"/>
    <w:rsid w:val="00D01CD4"/>
    <w:rsid w:val="00D01D1F"/>
    <w:rsid w:val="00D02AAD"/>
    <w:rsid w:val="00D02FC2"/>
    <w:rsid w:val="00D03CE6"/>
    <w:rsid w:val="00D057FC"/>
    <w:rsid w:val="00D060F8"/>
    <w:rsid w:val="00D06AA9"/>
    <w:rsid w:val="00D075B8"/>
    <w:rsid w:val="00D07E70"/>
    <w:rsid w:val="00D123E7"/>
    <w:rsid w:val="00D13166"/>
    <w:rsid w:val="00D14B57"/>
    <w:rsid w:val="00D15F94"/>
    <w:rsid w:val="00D16026"/>
    <w:rsid w:val="00D17344"/>
    <w:rsid w:val="00D179A1"/>
    <w:rsid w:val="00D24A5C"/>
    <w:rsid w:val="00D260AD"/>
    <w:rsid w:val="00D35D43"/>
    <w:rsid w:val="00D36172"/>
    <w:rsid w:val="00D3662C"/>
    <w:rsid w:val="00D374D1"/>
    <w:rsid w:val="00D37547"/>
    <w:rsid w:val="00D44166"/>
    <w:rsid w:val="00D46EBC"/>
    <w:rsid w:val="00D46F18"/>
    <w:rsid w:val="00D479BF"/>
    <w:rsid w:val="00D534BD"/>
    <w:rsid w:val="00D55B78"/>
    <w:rsid w:val="00D5716F"/>
    <w:rsid w:val="00D57CFD"/>
    <w:rsid w:val="00D61388"/>
    <w:rsid w:val="00D61712"/>
    <w:rsid w:val="00D64D42"/>
    <w:rsid w:val="00D64F33"/>
    <w:rsid w:val="00D67AFD"/>
    <w:rsid w:val="00D7239A"/>
    <w:rsid w:val="00D7417E"/>
    <w:rsid w:val="00D80C60"/>
    <w:rsid w:val="00D8100A"/>
    <w:rsid w:val="00D8148A"/>
    <w:rsid w:val="00D83B59"/>
    <w:rsid w:val="00D83E49"/>
    <w:rsid w:val="00D85BE9"/>
    <w:rsid w:val="00D86BCB"/>
    <w:rsid w:val="00D900ED"/>
    <w:rsid w:val="00D926A4"/>
    <w:rsid w:val="00DA02A4"/>
    <w:rsid w:val="00DA6EC1"/>
    <w:rsid w:val="00DB0B31"/>
    <w:rsid w:val="00DB63EE"/>
    <w:rsid w:val="00DC02FF"/>
    <w:rsid w:val="00DC0E66"/>
    <w:rsid w:val="00DC1697"/>
    <w:rsid w:val="00DC340C"/>
    <w:rsid w:val="00DC5D3A"/>
    <w:rsid w:val="00DD19A1"/>
    <w:rsid w:val="00DD20BC"/>
    <w:rsid w:val="00DD36D6"/>
    <w:rsid w:val="00DE3760"/>
    <w:rsid w:val="00DE567B"/>
    <w:rsid w:val="00DE658E"/>
    <w:rsid w:val="00DE7275"/>
    <w:rsid w:val="00DF0DD3"/>
    <w:rsid w:val="00DF151F"/>
    <w:rsid w:val="00DF3496"/>
    <w:rsid w:val="00DF6D6F"/>
    <w:rsid w:val="00DF7C97"/>
    <w:rsid w:val="00E047EF"/>
    <w:rsid w:val="00E05D65"/>
    <w:rsid w:val="00E07974"/>
    <w:rsid w:val="00E10F89"/>
    <w:rsid w:val="00E115FA"/>
    <w:rsid w:val="00E11734"/>
    <w:rsid w:val="00E131DF"/>
    <w:rsid w:val="00E141B8"/>
    <w:rsid w:val="00E14200"/>
    <w:rsid w:val="00E14375"/>
    <w:rsid w:val="00E147FB"/>
    <w:rsid w:val="00E15C95"/>
    <w:rsid w:val="00E1643B"/>
    <w:rsid w:val="00E16AAE"/>
    <w:rsid w:val="00E20387"/>
    <w:rsid w:val="00E215E4"/>
    <w:rsid w:val="00E22712"/>
    <w:rsid w:val="00E2293B"/>
    <w:rsid w:val="00E309E6"/>
    <w:rsid w:val="00E31F0E"/>
    <w:rsid w:val="00E33906"/>
    <w:rsid w:val="00E3590F"/>
    <w:rsid w:val="00E3687A"/>
    <w:rsid w:val="00E36EE7"/>
    <w:rsid w:val="00E37A92"/>
    <w:rsid w:val="00E41284"/>
    <w:rsid w:val="00E44030"/>
    <w:rsid w:val="00E440F7"/>
    <w:rsid w:val="00E508C4"/>
    <w:rsid w:val="00E525B3"/>
    <w:rsid w:val="00E53E3E"/>
    <w:rsid w:val="00E54D92"/>
    <w:rsid w:val="00E564B1"/>
    <w:rsid w:val="00E56F8C"/>
    <w:rsid w:val="00E57528"/>
    <w:rsid w:val="00E625D5"/>
    <w:rsid w:val="00E70592"/>
    <w:rsid w:val="00E70BC9"/>
    <w:rsid w:val="00E71388"/>
    <w:rsid w:val="00E717A9"/>
    <w:rsid w:val="00E73D59"/>
    <w:rsid w:val="00E747EA"/>
    <w:rsid w:val="00E750C1"/>
    <w:rsid w:val="00E760E1"/>
    <w:rsid w:val="00E76346"/>
    <w:rsid w:val="00E81CC6"/>
    <w:rsid w:val="00E8379C"/>
    <w:rsid w:val="00E83C9F"/>
    <w:rsid w:val="00E864EB"/>
    <w:rsid w:val="00E877BA"/>
    <w:rsid w:val="00E87A1D"/>
    <w:rsid w:val="00E92996"/>
    <w:rsid w:val="00E95B1B"/>
    <w:rsid w:val="00E95C6E"/>
    <w:rsid w:val="00EA03E4"/>
    <w:rsid w:val="00EA26E7"/>
    <w:rsid w:val="00EA2990"/>
    <w:rsid w:val="00EA3ABD"/>
    <w:rsid w:val="00EA4948"/>
    <w:rsid w:val="00EA66E7"/>
    <w:rsid w:val="00EA6E89"/>
    <w:rsid w:val="00EB096B"/>
    <w:rsid w:val="00EB0B40"/>
    <w:rsid w:val="00EB1594"/>
    <w:rsid w:val="00EB35B4"/>
    <w:rsid w:val="00EB4EA9"/>
    <w:rsid w:val="00EB69BD"/>
    <w:rsid w:val="00EB7BC8"/>
    <w:rsid w:val="00EC4797"/>
    <w:rsid w:val="00EC79C8"/>
    <w:rsid w:val="00ED1776"/>
    <w:rsid w:val="00ED413D"/>
    <w:rsid w:val="00ED6139"/>
    <w:rsid w:val="00ED7752"/>
    <w:rsid w:val="00ED7C01"/>
    <w:rsid w:val="00ED7E81"/>
    <w:rsid w:val="00EE019E"/>
    <w:rsid w:val="00EE0EDF"/>
    <w:rsid w:val="00EE171B"/>
    <w:rsid w:val="00EE2779"/>
    <w:rsid w:val="00EE3558"/>
    <w:rsid w:val="00EE36B9"/>
    <w:rsid w:val="00EE6EC0"/>
    <w:rsid w:val="00EF1DBC"/>
    <w:rsid w:val="00EF33AC"/>
    <w:rsid w:val="00EF3E03"/>
    <w:rsid w:val="00EF588E"/>
    <w:rsid w:val="00EF5A81"/>
    <w:rsid w:val="00EF64EB"/>
    <w:rsid w:val="00EF70AE"/>
    <w:rsid w:val="00F00256"/>
    <w:rsid w:val="00F02600"/>
    <w:rsid w:val="00F0298C"/>
    <w:rsid w:val="00F04D32"/>
    <w:rsid w:val="00F0582C"/>
    <w:rsid w:val="00F05F7C"/>
    <w:rsid w:val="00F061B4"/>
    <w:rsid w:val="00F07FEB"/>
    <w:rsid w:val="00F10E76"/>
    <w:rsid w:val="00F11174"/>
    <w:rsid w:val="00F120DA"/>
    <w:rsid w:val="00F13979"/>
    <w:rsid w:val="00F13DF5"/>
    <w:rsid w:val="00F14624"/>
    <w:rsid w:val="00F17A69"/>
    <w:rsid w:val="00F22849"/>
    <w:rsid w:val="00F2288A"/>
    <w:rsid w:val="00F23242"/>
    <w:rsid w:val="00F23461"/>
    <w:rsid w:val="00F2480F"/>
    <w:rsid w:val="00F254E6"/>
    <w:rsid w:val="00F258A3"/>
    <w:rsid w:val="00F26216"/>
    <w:rsid w:val="00F311D6"/>
    <w:rsid w:val="00F3263F"/>
    <w:rsid w:val="00F32830"/>
    <w:rsid w:val="00F3328B"/>
    <w:rsid w:val="00F35E2E"/>
    <w:rsid w:val="00F36F6F"/>
    <w:rsid w:val="00F3784C"/>
    <w:rsid w:val="00F41609"/>
    <w:rsid w:val="00F41B8C"/>
    <w:rsid w:val="00F43D21"/>
    <w:rsid w:val="00F44EC0"/>
    <w:rsid w:val="00F479CD"/>
    <w:rsid w:val="00F52211"/>
    <w:rsid w:val="00F54DBC"/>
    <w:rsid w:val="00F5630E"/>
    <w:rsid w:val="00F57B6F"/>
    <w:rsid w:val="00F626F7"/>
    <w:rsid w:val="00F6603D"/>
    <w:rsid w:val="00F71C10"/>
    <w:rsid w:val="00F72502"/>
    <w:rsid w:val="00F72C3A"/>
    <w:rsid w:val="00F75239"/>
    <w:rsid w:val="00F806CE"/>
    <w:rsid w:val="00F84A19"/>
    <w:rsid w:val="00F84CE0"/>
    <w:rsid w:val="00F86B45"/>
    <w:rsid w:val="00F8764B"/>
    <w:rsid w:val="00F91ED7"/>
    <w:rsid w:val="00F93805"/>
    <w:rsid w:val="00F94E91"/>
    <w:rsid w:val="00FA026C"/>
    <w:rsid w:val="00FA3442"/>
    <w:rsid w:val="00FA42EB"/>
    <w:rsid w:val="00FA7BE3"/>
    <w:rsid w:val="00FB0A3A"/>
    <w:rsid w:val="00FB1D63"/>
    <w:rsid w:val="00FB1E4B"/>
    <w:rsid w:val="00FB1FFD"/>
    <w:rsid w:val="00FB2213"/>
    <w:rsid w:val="00FB672E"/>
    <w:rsid w:val="00FC021E"/>
    <w:rsid w:val="00FC163D"/>
    <w:rsid w:val="00FC1958"/>
    <w:rsid w:val="00FC6B0E"/>
    <w:rsid w:val="00FD1EB4"/>
    <w:rsid w:val="00FD27AD"/>
    <w:rsid w:val="00FD68C0"/>
    <w:rsid w:val="00FD6D19"/>
    <w:rsid w:val="00FD76E9"/>
    <w:rsid w:val="00FD7754"/>
    <w:rsid w:val="00FE3DE2"/>
    <w:rsid w:val="00FE7081"/>
    <w:rsid w:val="00FF1946"/>
    <w:rsid w:val="00FF2164"/>
    <w:rsid w:val="00FF39E1"/>
    <w:rsid w:val="00FF5C60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9A0D8"/>
  <w15:docId w15:val="{9C0E5A71-9BF2-43AE-9E14-4CF60C76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1D6"/>
    <w:pPr>
      <w:spacing w:after="120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C47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C4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C4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C48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C48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C48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C48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C48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C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5C8B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216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92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00A7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7247B"/>
    <w:pPr>
      <w:spacing w:before="240" w:after="240" w:line="360" w:lineRule="auto"/>
    </w:pPr>
    <w:rPr>
      <w:rFonts w:ascii="Verdana" w:hAnsi="Verdana"/>
      <w:color w:val="003366"/>
      <w:sz w:val="19"/>
      <w:szCs w:val="19"/>
    </w:rPr>
  </w:style>
  <w:style w:type="character" w:styleId="Emphasis">
    <w:name w:val="Emphasis"/>
    <w:uiPriority w:val="20"/>
    <w:qFormat/>
    <w:rsid w:val="0047247B"/>
    <w:rPr>
      <w:i/>
      <w:iCs/>
    </w:rPr>
  </w:style>
  <w:style w:type="character" w:customStyle="1" w:styleId="Heading2Char">
    <w:name w:val="Heading 2 Char"/>
    <w:link w:val="Heading2"/>
    <w:uiPriority w:val="9"/>
    <w:rsid w:val="002C478A"/>
    <w:rPr>
      <w:b/>
      <w:bCs/>
      <w:sz w:val="36"/>
      <w:szCs w:val="36"/>
    </w:rPr>
  </w:style>
  <w:style w:type="character" w:customStyle="1" w:styleId="Heading1Char">
    <w:name w:val="Heading 1 Char"/>
    <w:link w:val="Heading1"/>
    <w:uiPriority w:val="9"/>
    <w:rsid w:val="002C47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732D9"/>
    <w:pPr>
      <w:ind w:left="720"/>
    </w:pPr>
  </w:style>
  <w:style w:type="table" w:styleId="TableGrid">
    <w:name w:val="Table Grid"/>
    <w:basedOn w:val="TableNormal"/>
    <w:rsid w:val="00ED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7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rsid w:val="002450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5037"/>
  </w:style>
  <w:style w:type="paragraph" w:styleId="CommentSubject">
    <w:name w:val="annotation subject"/>
    <w:basedOn w:val="CommentText"/>
    <w:next w:val="CommentText"/>
    <w:link w:val="CommentSubjectChar"/>
    <w:rsid w:val="00245037"/>
    <w:rPr>
      <w:b/>
      <w:bCs/>
    </w:rPr>
  </w:style>
  <w:style w:type="character" w:customStyle="1" w:styleId="CommentSubjectChar">
    <w:name w:val="Comment Subject Char"/>
    <w:link w:val="CommentSubject"/>
    <w:rsid w:val="00245037"/>
    <w:rPr>
      <w:b/>
      <w:bCs/>
    </w:rPr>
  </w:style>
  <w:style w:type="paragraph" w:customStyle="1" w:styleId="Pa3">
    <w:name w:val="Pa3"/>
    <w:basedOn w:val="Default"/>
    <w:next w:val="Default"/>
    <w:uiPriority w:val="99"/>
    <w:rsid w:val="005D4E09"/>
    <w:pPr>
      <w:spacing w:line="201" w:lineRule="atLeast"/>
    </w:pPr>
    <w:rPr>
      <w:rFonts w:ascii="Helvetica Neue LT" w:hAnsi="Helvetica Neue LT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9E2C15"/>
    <w:pPr>
      <w:tabs>
        <w:tab w:val="left" w:pos="284"/>
      </w:tabs>
      <w:ind w:left="284" w:hanging="284"/>
    </w:pPr>
    <w:rPr>
      <w:rFonts w:eastAsia="Calibri"/>
      <w:sz w:val="2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rsid w:val="009E2C15"/>
    <w:rPr>
      <w:rFonts w:eastAsia="Calibri"/>
      <w:lang w:eastAsia="en-US"/>
    </w:rPr>
  </w:style>
  <w:style w:type="paragraph" w:styleId="Title">
    <w:name w:val="Title"/>
    <w:basedOn w:val="Normal"/>
    <w:next w:val="Normal"/>
    <w:link w:val="TitleChar"/>
    <w:qFormat/>
    <w:rsid w:val="008B4D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B4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semiHidden/>
    <w:unhideWhenUsed/>
    <w:rsid w:val="00F0298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0298C"/>
    <w:rPr>
      <w:b/>
      <w:bCs/>
    </w:rPr>
  </w:style>
  <w:style w:type="character" w:customStyle="1" w:styleId="apple-converted-space">
    <w:name w:val="apple-converted-space"/>
    <w:basedOn w:val="DefaultParagraphFont"/>
    <w:rsid w:val="00F0298C"/>
  </w:style>
  <w:style w:type="paragraph" w:styleId="Revision">
    <w:name w:val="Revision"/>
    <w:hidden/>
    <w:uiPriority w:val="99"/>
    <w:semiHidden/>
    <w:rsid w:val="00F0298C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062BE"/>
    <w:pPr>
      <w:tabs>
        <w:tab w:val="right" w:leader="dot" w:pos="9628"/>
      </w:tabs>
      <w:spacing w:after="100"/>
    </w:pPr>
    <w:rPr>
      <w:b/>
      <w:noProof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F10E76"/>
    <w:pPr>
      <w:spacing w:after="100"/>
      <w:ind w:left="240"/>
    </w:pPr>
  </w:style>
  <w:style w:type="paragraph" w:customStyle="1" w:styleId="CLSHeading2">
    <w:name w:val="CLS Heading 2"/>
    <w:basedOn w:val="Heading1"/>
    <w:link w:val="CLSHeading2Char"/>
    <w:qFormat/>
    <w:rsid w:val="00DC1697"/>
    <w:pPr>
      <w:keepLines/>
      <w:pBdr>
        <w:top w:val="single" w:sz="4" w:space="1" w:color="A6A6A6" w:themeColor="background1" w:themeShade="A6" w:shadow="1"/>
        <w:left w:val="single" w:sz="4" w:space="4" w:color="A6A6A6" w:themeColor="background1" w:themeShade="A6" w:shadow="1"/>
        <w:bottom w:val="single" w:sz="4" w:space="1" w:color="A6A6A6" w:themeColor="background1" w:themeShade="A6" w:shadow="1"/>
        <w:right w:val="single" w:sz="4" w:space="4" w:color="A6A6A6" w:themeColor="background1" w:themeShade="A6" w:shadow="1"/>
      </w:pBdr>
      <w:shd w:val="clear" w:color="auto" w:fill="D9D9D9" w:themeFill="background1" w:themeFillShade="D9"/>
      <w:spacing w:before="48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CLSPageHeadingLevel1">
    <w:name w:val="CLS Page Heading Level 1"/>
    <w:basedOn w:val="Title"/>
    <w:link w:val="CLSPageHeadingLevel1Char"/>
    <w:qFormat/>
    <w:rsid w:val="00F10E76"/>
    <w:pPr>
      <w:outlineLvl w:val="0"/>
    </w:pPr>
  </w:style>
  <w:style w:type="character" w:customStyle="1" w:styleId="CLSHeading2Char">
    <w:name w:val="CLS Heading 2 Char"/>
    <w:basedOn w:val="Heading1Char"/>
    <w:link w:val="CLSHeading2"/>
    <w:rsid w:val="00D46F18"/>
    <w:rPr>
      <w:rFonts w:asciiTheme="majorHAnsi" w:eastAsiaTheme="majorEastAsia" w:hAnsiTheme="majorHAnsi" w:cstheme="majorBidi"/>
      <w:b/>
      <w:bCs/>
      <w:color w:val="365F91" w:themeColor="accent1" w:themeShade="BF"/>
      <w:kern w:val="32"/>
      <w:sz w:val="28"/>
      <w:szCs w:val="28"/>
      <w:shd w:val="clear" w:color="auto" w:fill="D9D9D9" w:themeFill="background1" w:themeFillShade="D9"/>
      <w:lang w:eastAsia="en-US"/>
    </w:rPr>
  </w:style>
  <w:style w:type="paragraph" w:customStyle="1" w:styleId="CLSNormal1st">
    <w:name w:val="CLS Normal 1st"/>
    <w:basedOn w:val="Normal"/>
    <w:link w:val="CLSNormal1stChar"/>
    <w:qFormat/>
    <w:rsid w:val="009073B1"/>
    <w:pPr>
      <w:spacing w:before="120"/>
    </w:pPr>
  </w:style>
  <w:style w:type="character" w:customStyle="1" w:styleId="CLSPageHeadingLevel1Char">
    <w:name w:val="CLS Page Heading Level 1 Char"/>
    <w:basedOn w:val="TitleChar"/>
    <w:link w:val="CLSPageHeadingLevel1"/>
    <w:rsid w:val="00F10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LSNormal">
    <w:name w:val="CLS Normal"/>
    <w:basedOn w:val="Normal"/>
    <w:link w:val="CLSNormalChar"/>
    <w:qFormat/>
    <w:rsid w:val="009073B1"/>
  </w:style>
  <w:style w:type="character" w:customStyle="1" w:styleId="CLSNormal1stChar">
    <w:name w:val="CLS Normal 1st Char"/>
    <w:basedOn w:val="DefaultParagraphFont"/>
    <w:link w:val="CLSNormal1st"/>
    <w:rsid w:val="009073B1"/>
    <w:rPr>
      <w:rFonts w:ascii="Calibri" w:hAnsi="Calibri"/>
      <w:sz w:val="22"/>
      <w:szCs w:val="24"/>
    </w:rPr>
  </w:style>
  <w:style w:type="paragraph" w:customStyle="1" w:styleId="CLSHeading3">
    <w:name w:val="CLS Heading 3"/>
    <w:basedOn w:val="Heading2"/>
    <w:link w:val="CLSHeading3Char"/>
    <w:qFormat/>
    <w:rsid w:val="001062BE"/>
    <w:pPr>
      <w:keepNext/>
      <w:keepLines/>
      <w:numPr>
        <w:numId w:val="1"/>
      </w:numPr>
      <w:spacing w:before="200" w:beforeAutospacing="0" w:after="120" w:afterAutospacing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CLSNormalChar">
    <w:name w:val="CLS Normal Char"/>
    <w:basedOn w:val="DefaultParagraphFont"/>
    <w:link w:val="CLSNormal"/>
    <w:rsid w:val="009073B1"/>
    <w:rPr>
      <w:rFonts w:ascii="Calibri" w:hAnsi="Calibri"/>
      <w:sz w:val="22"/>
      <w:szCs w:val="24"/>
    </w:rPr>
  </w:style>
  <w:style w:type="paragraph" w:customStyle="1" w:styleId="CLSblueitals">
    <w:name w:val="CLS blue itals"/>
    <w:basedOn w:val="ListParagraph"/>
    <w:link w:val="CLSblueitalsChar"/>
    <w:qFormat/>
    <w:rsid w:val="00DC1697"/>
    <w:pPr>
      <w:spacing w:before="120"/>
      <w:ind w:left="0"/>
    </w:pPr>
    <w:rPr>
      <w:rFonts w:asciiTheme="minorHAnsi" w:hAnsiTheme="minorHAnsi"/>
      <w:i/>
      <w:color w:val="365F91" w:themeColor="accent1" w:themeShade="BF"/>
      <w:szCs w:val="22"/>
    </w:rPr>
  </w:style>
  <w:style w:type="character" w:customStyle="1" w:styleId="CLSHeading3Char">
    <w:name w:val="CLS Heading 3 Char"/>
    <w:basedOn w:val="Heading2Char"/>
    <w:link w:val="CLSHeading3"/>
    <w:rsid w:val="001062B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1697"/>
    <w:rPr>
      <w:rFonts w:ascii="Calibri" w:hAnsi="Calibri"/>
      <w:sz w:val="22"/>
      <w:szCs w:val="24"/>
    </w:rPr>
  </w:style>
  <w:style w:type="character" w:customStyle="1" w:styleId="CLSblueitalsChar">
    <w:name w:val="CLS blue itals Char"/>
    <w:basedOn w:val="ListParagraphChar"/>
    <w:link w:val="CLSblueitals"/>
    <w:rsid w:val="00DC1697"/>
    <w:rPr>
      <w:rFonts w:asciiTheme="minorHAnsi" w:hAnsiTheme="minorHAnsi"/>
      <w:i/>
      <w:color w:val="365F91" w:themeColor="accent1" w:themeShade="BF"/>
      <w:sz w:val="22"/>
      <w:szCs w:val="22"/>
    </w:rPr>
  </w:style>
  <w:style w:type="paragraph" w:styleId="NoSpacing">
    <w:name w:val="No Spacing"/>
    <w:basedOn w:val="Normal"/>
    <w:uiPriority w:val="1"/>
    <w:qFormat/>
    <w:rsid w:val="00FB1FFD"/>
    <w:pPr>
      <w:spacing w:after="0"/>
    </w:pPr>
    <w:rPr>
      <w:rFonts w:eastAsia="Calibri"/>
      <w:szCs w:val="22"/>
      <w:lang w:eastAsia="en-US"/>
    </w:rPr>
  </w:style>
  <w:style w:type="paragraph" w:styleId="TOC3">
    <w:name w:val="toc 3"/>
    <w:basedOn w:val="Normal"/>
    <w:next w:val="Normal"/>
    <w:autoRedefine/>
    <w:unhideWhenUsed/>
    <w:rsid w:val="00B03D80"/>
    <w:pPr>
      <w:ind w:left="440"/>
    </w:pPr>
  </w:style>
  <w:style w:type="paragraph" w:styleId="TOC4">
    <w:name w:val="toc 4"/>
    <w:basedOn w:val="Normal"/>
    <w:next w:val="Normal"/>
    <w:autoRedefine/>
    <w:unhideWhenUsed/>
    <w:rsid w:val="00B03D80"/>
    <w:pPr>
      <w:ind w:left="660"/>
    </w:pPr>
  </w:style>
  <w:style w:type="paragraph" w:styleId="TOC5">
    <w:name w:val="toc 5"/>
    <w:basedOn w:val="Normal"/>
    <w:next w:val="Normal"/>
    <w:autoRedefine/>
    <w:unhideWhenUsed/>
    <w:rsid w:val="00B03D80"/>
    <w:pPr>
      <w:ind w:left="880"/>
    </w:pPr>
  </w:style>
  <w:style w:type="paragraph" w:styleId="TOC6">
    <w:name w:val="toc 6"/>
    <w:basedOn w:val="Normal"/>
    <w:next w:val="Normal"/>
    <w:autoRedefine/>
    <w:unhideWhenUsed/>
    <w:rsid w:val="00B03D80"/>
    <w:pPr>
      <w:ind w:left="1100"/>
    </w:pPr>
  </w:style>
  <w:style w:type="paragraph" w:styleId="TOC7">
    <w:name w:val="toc 7"/>
    <w:basedOn w:val="Normal"/>
    <w:next w:val="Normal"/>
    <w:autoRedefine/>
    <w:unhideWhenUsed/>
    <w:rsid w:val="00B03D80"/>
    <w:pPr>
      <w:ind w:left="1320"/>
    </w:pPr>
  </w:style>
  <w:style w:type="paragraph" w:styleId="TOC8">
    <w:name w:val="toc 8"/>
    <w:basedOn w:val="Normal"/>
    <w:next w:val="Normal"/>
    <w:autoRedefine/>
    <w:unhideWhenUsed/>
    <w:rsid w:val="00B03D80"/>
    <w:pPr>
      <w:ind w:left="1540"/>
    </w:pPr>
  </w:style>
  <w:style w:type="paragraph" w:styleId="TOC9">
    <w:name w:val="toc 9"/>
    <w:basedOn w:val="Normal"/>
    <w:next w:val="Normal"/>
    <w:autoRedefine/>
    <w:unhideWhenUsed/>
    <w:rsid w:val="00B03D80"/>
    <w:pPr>
      <w:ind w:left="17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C4863"/>
  </w:style>
  <w:style w:type="paragraph" w:styleId="BlockText">
    <w:name w:val="Block Text"/>
    <w:basedOn w:val="Normal"/>
    <w:rsid w:val="004C48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C4863"/>
  </w:style>
  <w:style w:type="character" w:customStyle="1" w:styleId="BodyTextChar">
    <w:name w:val="Body Text Char"/>
    <w:basedOn w:val="DefaultParagraphFont"/>
    <w:link w:val="BodyText"/>
    <w:semiHidden/>
    <w:rsid w:val="004C4863"/>
    <w:rPr>
      <w:rFonts w:ascii="Calibri" w:hAnsi="Calibri"/>
      <w:sz w:val="22"/>
      <w:szCs w:val="24"/>
    </w:rPr>
  </w:style>
  <w:style w:type="paragraph" w:styleId="BodyText2">
    <w:name w:val="Body Text 2"/>
    <w:basedOn w:val="Normal"/>
    <w:link w:val="BodyText2Char"/>
    <w:semiHidden/>
    <w:unhideWhenUsed/>
    <w:rsid w:val="004C48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C4863"/>
    <w:rPr>
      <w:rFonts w:ascii="Calibri" w:hAnsi="Calibri"/>
      <w:sz w:val="22"/>
      <w:szCs w:val="24"/>
    </w:rPr>
  </w:style>
  <w:style w:type="paragraph" w:styleId="BodyText3">
    <w:name w:val="Body Text 3"/>
    <w:basedOn w:val="Normal"/>
    <w:link w:val="BodyText3Char"/>
    <w:semiHidden/>
    <w:unhideWhenUsed/>
    <w:rsid w:val="004C48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C4863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C48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C4863"/>
    <w:rPr>
      <w:rFonts w:ascii="Calibri" w:hAnsi="Calibri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C4863"/>
    <w:pPr>
      <w:tabs>
        <w:tab w:val="clear" w:pos="284"/>
      </w:tabs>
      <w:ind w:left="360" w:firstLine="360"/>
    </w:pPr>
    <w:rPr>
      <w:rFonts w:eastAsia="Times New Roman"/>
      <w:sz w:val="22"/>
      <w:szCs w:val="24"/>
      <w:lang w:eastAsia="en-AU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C4863"/>
    <w:rPr>
      <w:rFonts w:ascii="Calibri" w:eastAsia="Calibri" w:hAnsi="Calibri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4C48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4863"/>
    <w:rPr>
      <w:rFonts w:ascii="Calibri" w:hAnsi="Calibri"/>
      <w:sz w:val="22"/>
      <w:szCs w:val="24"/>
    </w:rPr>
  </w:style>
  <w:style w:type="paragraph" w:styleId="BodyTextIndent3">
    <w:name w:val="Body Text Indent 3"/>
    <w:basedOn w:val="Normal"/>
    <w:link w:val="BodyTextIndent3Char"/>
    <w:rsid w:val="004C48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4863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C486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C48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C4863"/>
    <w:rPr>
      <w:rFonts w:ascii="Calibri" w:hAnsi="Calibri"/>
      <w:sz w:val="22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4863"/>
  </w:style>
  <w:style w:type="character" w:customStyle="1" w:styleId="DateChar">
    <w:name w:val="Date Char"/>
    <w:basedOn w:val="DefaultParagraphFont"/>
    <w:link w:val="Date"/>
    <w:semiHidden/>
    <w:rsid w:val="004C4863"/>
    <w:rPr>
      <w:rFonts w:ascii="Calibri" w:hAnsi="Calibri"/>
      <w:sz w:val="22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4C486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C48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C48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4C4863"/>
    <w:rPr>
      <w:rFonts w:ascii="Calibri" w:hAnsi="Calibri"/>
      <w:sz w:val="22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4C486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C4863"/>
    <w:rPr>
      <w:rFonts w:ascii="Calibri" w:hAnsi="Calibri"/>
    </w:rPr>
  </w:style>
  <w:style w:type="paragraph" w:styleId="EnvelopeAddress">
    <w:name w:val="envelope address"/>
    <w:basedOn w:val="Normal"/>
    <w:semiHidden/>
    <w:unhideWhenUsed/>
    <w:rsid w:val="004C48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sid w:val="004C4863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C486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4863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semiHidden/>
    <w:rsid w:val="004C486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C48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C486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C486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C486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C48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C4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semiHidden/>
    <w:unhideWhenUsed/>
    <w:rsid w:val="004C48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C4863"/>
    <w:rPr>
      <w:rFonts w:ascii="Calibri" w:hAnsi="Calibri"/>
      <w:i/>
      <w:iCs/>
      <w:sz w:val="22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4C4863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C4863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4C4863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4C4863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4C4863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4C4863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4C4863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4C4863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4C4863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4C4863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4C4863"/>
    <w:pPr>
      <w:spacing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4C48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8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863"/>
    <w:rPr>
      <w:rFonts w:ascii="Calibri" w:hAnsi="Calibri"/>
      <w:b/>
      <w:bCs/>
      <w:i/>
      <w:iCs/>
      <w:color w:val="4F81BD" w:themeColor="accent1"/>
      <w:sz w:val="22"/>
      <w:szCs w:val="24"/>
    </w:rPr>
  </w:style>
  <w:style w:type="paragraph" w:styleId="List">
    <w:name w:val="List"/>
    <w:basedOn w:val="Normal"/>
    <w:semiHidden/>
    <w:unhideWhenUsed/>
    <w:rsid w:val="004C486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C4863"/>
    <w:pPr>
      <w:ind w:left="566" w:hanging="283"/>
      <w:contextualSpacing/>
    </w:pPr>
  </w:style>
  <w:style w:type="paragraph" w:styleId="List3">
    <w:name w:val="List 3"/>
    <w:basedOn w:val="Normal"/>
    <w:rsid w:val="004C4863"/>
    <w:pPr>
      <w:ind w:left="849" w:hanging="283"/>
      <w:contextualSpacing/>
    </w:pPr>
  </w:style>
  <w:style w:type="paragraph" w:styleId="List4">
    <w:name w:val="List 4"/>
    <w:basedOn w:val="Normal"/>
    <w:rsid w:val="004C4863"/>
    <w:pPr>
      <w:ind w:left="1132" w:hanging="283"/>
      <w:contextualSpacing/>
    </w:pPr>
  </w:style>
  <w:style w:type="paragraph" w:styleId="List5">
    <w:name w:val="List 5"/>
    <w:basedOn w:val="Normal"/>
    <w:rsid w:val="004C4863"/>
    <w:pPr>
      <w:ind w:left="1415" w:hanging="283"/>
      <w:contextualSpacing/>
    </w:pPr>
  </w:style>
  <w:style w:type="paragraph" w:styleId="ListBullet">
    <w:name w:val="List Bullet"/>
    <w:basedOn w:val="Normal"/>
    <w:rsid w:val="004C4863"/>
    <w:pPr>
      <w:numPr>
        <w:numId w:val="34"/>
      </w:numPr>
      <w:contextualSpacing/>
    </w:pPr>
  </w:style>
  <w:style w:type="paragraph" w:styleId="ListBullet2">
    <w:name w:val="List Bullet 2"/>
    <w:basedOn w:val="Normal"/>
    <w:rsid w:val="004C4863"/>
    <w:pPr>
      <w:numPr>
        <w:numId w:val="35"/>
      </w:numPr>
      <w:contextualSpacing/>
    </w:pPr>
  </w:style>
  <w:style w:type="paragraph" w:styleId="ListBullet3">
    <w:name w:val="List Bullet 3"/>
    <w:basedOn w:val="Normal"/>
    <w:rsid w:val="004C4863"/>
    <w:pPr>
      <w:numPr>
        <w:numId w:val="36"/>
      </w:numPr>
      <w:contextualSpacing/>
    </w:pPr>
  </w:style>
  <w:style w:type="paragraph" w:styleId="ListBullet4">
    <w:name w:val="List Bullet 4"/>
    <w:basedOn w:val="Normal"/>
    <w:rsid w:val="004C4863"/>
    <w:pPr>
      <w:numPr>
        <w:numId w:val="37"/>
      </w:numPr>
      <w:contextualSpacing/>
    </w:pPr>
  </w:style>
  <w:style w:type="paragraph" w:styleId="ListBullet5">
    <w:name w:val="List Bullet 5"/>
    <w:basedOn w:val="Normal"/>
    <w:rsid w:val="004C4863"/>
    <w:pPr>
      <w:numPr>
        <w:numId w:val="38"/>
      </w:numPr>
      <w:contextualSpacing/>
    </w:pPr>
  </w:style>
  <w:style w:type="paragraph" w:styleId="ListContinue">
    <w:name w:val="List Continue"/>
    <w:basedOn w:val="Normal"/>
    <w:semiHidden/>
    <w:unhideWhenUsed/>
    <w:rsid w:val="004C4863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4C4863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4C4863"/>
    <w:pPr>
      <w:ind w:left="849"/>
      <w:contextualSpacing/>
    </w:pPr>
  </w:style>
  <w:style w:type="paragraph" w:styleId="ListContinue4">
    <w:name w:val="List Continue 4"/>
    <w:basedOn w:val="Normal"/>
    <w:semiHidden/>
    <w:unhideWhenUsed/>
    <w:rsid w:val="004C4863"/>
    <w:pPr>
      <w:ind w:left="1132"/>
      <w:contextualSpacing/>
    </w:pPr>
  </w:style>
  <w:style w:type="paragraph" w:styleId="ListContinue5">
    <w:name w:val="List Continue 5"/>
    <w:basedOn w:val="Normal"/>
    <w:semiHidden/>
    <w:unhideWhenUsed/>
    <w:rsid w:val="004C4863"/>
    <w:pPr>
      <w:ind w:left="1415"/>
      <w:contextualSpacing/>
    </w:pPr>
  </w:style>
  <w:style w:type="paragraph" w:styleId="ListNumber">
    <w:name w:val="List Number"/>
    <w:basedOn w:val="Normal"/>
    <w:semiHidden/>
    <w:unhideWhenUsed/>
    <w:rsid w:val="004C4863"/>
    <w:pPr>
      <w:numPr>
        <w:numId w:val="39"/>
      </w:numPr>
      <w:contextualSpacing/>
    </w:pPr>
  </w:style>
  <w:style w:type="paragraph" w:styleId="ListNumber2">
    <w:name w:val="List Number 2"/>
    <w:basedOn w:val="Normal"/>
    <w:rsid w:val="004C4863"/>
    <w:pPr>
      <w:numPr>
        <w:numId w:val="40"/>
      </w:numPr>
      <w:contextualSpacing/>
    </w:pPr>
  </w:style>
  <w:style w:type="paragraph" w:styleId="ListNumber3">
    <w:name w:val="List Number 3"/>
    <w:basedOn w:val="Normal"/>
    <w:rsid w:val="004C4863"/>
    <w:pPr>
      <w:numPr>
        <w:numId w:val="41"/>
      </w:numPr>
      <w:contextualSpacing/>
    </w:pPr>
  </w:style>
  <w:style w:type="paragraph" w:styleId="ListNumber4">
    <w:name w:val="List Number 4"/>
    <w:basedOn w:val="Normal"/>
    <w:rsid w:val="004C4863"/>
    <w:pPr>
      <w:numPr>
        <w:numId w:val="42"/>
      </w:numPr>
      <w:contextualSpacing/>
    </w:pPr>
  </w:style>
  <w:style w:type="paragraph" w:styleId="ListNumber5">
    <w:name w:val="List Number 5"/>
    <w:basedOn w:val="Normal"/>
    <w:rsid w:val="004C4863"/>
    <w:pPr>
      <w:numPr>
        <w:numId w:val="43"/>
      </w:numPr>
      <w:contextualSpacing/>
    </w:pPr>
  </w:style>
  <w:style w:type="paragraph" w:styleId="MacroText">
    <w:name w:val="macro"/>
    <w:link w:val="MacroTextChar"/>
    <w:semiHidden/>
    <w:unhideWhenUsed/>
    <w:rsid w:val="004C48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4C4863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4C48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C48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unhideWhenUsed/>
    <w:rsid w:val="004C48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C4863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4C4863"/>
    <w:rPr>
      <w:rFonts w:ascii="Calibri" w:hAnsi="Calibri"/>
      <w:sz w:val="22"/>
      <w:szCs w:val="24"/>
    </w:rPr>
  </w:style>
  <w:style w:type="paragraph" w:styleId="PlainText">
    <w:name w:val="Plain Text"/>
    <w:basedOn w:val="Normal"/>
    <w:link w:val="PlainTextChar"/>
    <w:semiHidden/>
    <w:unhideWhenUsed/>
    <w:rsid w:val="004C486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C48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C48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C4863"/>
    <w:rPr>
      <w:rFonts w:ascii="Calibri" w:hAnsi="Calibri"/>
      <w:i/>
      <w:iCs/>
      <w:color w:val="000000" w:themeColor="text1"/>
      <w:sz w:val="22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C4863"/>
  </w:style>
  <w:style w:type="character" w:customStyle="1" w:styleId="SalutationChar">
    <w:name w:val="Salutation Char"/>
    <w:basedOn w:val="DefaultParagraphFont"/>
    <w:link w:val="Salutation"/>
    <w:semiHidden/>
    <w:rsid w:val="004C4863"/>
    <w:rPr>
      <w:rFonts w:ascii="Calibri" w:hAnsi="Calibri"/>
      <w:sz w:val="22"/>
      <w:szCs w:val="24"/>
    </w:rPr>
  </w:style>
  <w:style w:type="paragraph" w:styleId="Signature">
    <w:name w:val="Signature"/>
    <w:basedOn w:val="Normal"/>
    <w:link w:val="SignatureChar"/>
    <w:semiHidden/>
    <w:unhideWhenUsed/>
    <w:rsid w:val="004C48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C4863"/>
    <w:rPr>
      <w:rFonts w:ascii="Calibri" w:hAnsi="Calibri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4C48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4C48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C48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4C4863"/>
    <w:pPr>
      <w:spacing w:after="0"/>
    </w:pPr>
  </w:style>
  <w:style w:type="paragraph" w:styleId="TOAHeading">
    <w:name w:val="toa heading"/>
    <w:basedOn w:val="Normal"/>
    <w:next w:val="Normal"/>
    <w:semiHidden/>
    <w:unhideWhenUsed/>
    <w:rsid w:val="004C486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4863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6459">
                          <w:marLeft w:val="232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5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3447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20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449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1963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601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138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8940">
                          <w:marLeft w:val="232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9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6197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5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572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4392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4122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44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729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Links>
    <vt:vector size="24" baseType="variant">
      <vt:variant>
        <vt:i4>7209028</vt:i4>
      </vt:variant>
      <vt:variant>
        <vt:i4>9</vt:i4>
      </vt:variant>
      <vt:variant>
        <vt:i4>0</vt:i4>
      </vt:variant>
      <vt:variant>
        <vt:i4>5</vt:i4>
      </vt:variant>
      <vt:variant>
        <vt:lpwstr>mailto:marinelis.vicky.v@edumail.vic.gov.au</vt:lpwstr>
      </vt:variant>
      <vt:variant>
        <vt:lpwstr/>
      </vt:variant>
      <vt:variant>
        <vt:i4>1179766</vt:i4>
      </vt:variant>
      <vt:variant>
        <vt:i4>6</vt:i4>
      </vt:variant>
      <vt:variant>
        <vt:i4>0</vt:i4>
      </vt:variant>
      <vt:variant>
        <vt:i4>5</vt:i4>
      </vt:variant>
      <vt:variant>
        <vt:lpwstr>mailto:community.languages@edumail.vic.gov.au</vt:lpwstr>
      </vt:variant>
      <vt:variant>
        <vt:lpwstr/>
      </vt:variant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http://www.education.vic.gov.au/school/teachers/support/Pages/assessment.aspx</vt:lpwstr>
      </vt:variant>
      <vt:variant>
        <vt:lpwstr/>
      </vt:variant>
      <vt:variant>
        <vt:i4>2687100</vt:i4>
      </vt:variant>
      <vt:variant>
        <vt:i4>0</vt:i4>
      </vt:variant>
      <vt:variant>
        <vt:i4>0</vt:i4>
      </vt:variant>
      <vt:variant>
        <vt:i4>5</vt:i4>
      </vt:variant>
      <vt:variant>
        <vt:lpwstr>http://ausvels.vcaa.vic.edu.au/Languages/Overview/Domain-structure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Anya Lloyd-Smith</dc:creator>
  <cp:lastModifiedBy>Anya Lloyd-Smith</cp:lastModifiedBy>
  <cp:revision>2</cp:revision>
  <dcterms:created xsi:type="dcterms:W3CDTF">2024-07-22T00:35:00Z</dcterms:created>
  <dcterms:modified xsi:type="dcterms:W3CDTF">2024-07-22T00:35:00Z</dcterms:modified>
</cp:coreProperties>
</file>